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555B89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C12224" w:rsidRPr="00675224" w14:paraId="22A495A3" w14:textId="77777777" w:rsidTr="0071444B">
        <w:trPr>
          <w:trHeight w:val="284"/>
        </w:trPr>
        <w:tc>
          <w:tcPr>
            <w:tcW w:w="1980" w:type="dxa"/>
          </w:tcPr>
          <w:p w14:paraId="085E5335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06B" w14:textId="36460640" w:rsidR="00C12224" w:rsidRPr="00B478E3" w:rsidRDefault="00C12224" w:rsidP="00E418D8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Facultatea de Inginerie Alimentară</w:t>
            </w:r>
          </w:p>
        </w:tc>
      </w:tr>
      <w:tr w:rsidR="00C12224" w:rsidRPr="00E418D8" w14:paraId="46FFEDC6" w14:textId="77777777" w:rsidTr="0071444B">
        <w:trPr>
          <w:trHeight w:val="296"/>
        </w:trPr>
        <w:tc>
          <w:tcPr>
            <w:tcW w:w="1980" w:type="dxa"/>
          </w:tcPr>
          <w:p w14:paraId="1F0D585C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DDA" w14:textId="376A8670" w:rsidR="00C12224" w:rsidRPr="00B478E3" w:rsidRDefault="00C12224" w:rsidP="00E418D8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Tehnologii Alimentare, Siguranța Producției Alimentare și a Mediului</w:t>
            </w:r>
          </w:p>
        </w:tc>
      </w:tr>
      <w:tr w:rsidR="00C12224" w:rsidRPr="003145EA" w14:paraId="45E09C1F" w14:textId="77777777" w:rsidTr="0071444B">
        <w:trPr>
          <w:trHeight w:val="284"/>
        </w:trPr>
        <w:tc>
          <w:tcPr>
            <w:tcW w:w="1980" w:type="dxa"/>
          </w:tcPr>
          <w:p w14:paraId="6351915B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3463" w14:textId="675D3156" w:rsidR="00C12224" w:rsidRPr="00B478E3" w:rsidRDefault="00C12224" w:rsidP="00E418D8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C12224" w:rsidRPr="00675224" w14:paraId="0FE9D522" w14:textId="77777777" w:rsidTr="0071444B">
        <w:trPr>
          <w:trHeight w:val="280"/>
        </w:trPr>
        <w:tc>
          <w:tcPr>
            <w:tcW w:w="1980" w:type="dxa"/>
          </w:tcPr>
          <w:p w14:paraId="54D2292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997B" w14:textId="7CAA5AE7" w:rsidR="00C12224" w:rsidRPr="008000A4" w:rsidRDefault="00C12224" w:rsidP="00E418D8">
            <w:pPr>
              <w:pStyle w:val="TableParagraph"/>
              <w:spacing w:line="240" w:lineRule="auto"/>
              <w:ind w:left="83"/>
              <w:rPr>
                <w:b/>
                <w:bCs/>
                <w:sz w:val="18"/>
                <w:szCs w:val="18"/>
                <w:lang w:val="ro-RO"/>
              </w:rPr>
            </w:pPr>
            <w:r w:rsidRPr="008000A4">
              <w:rPr>
                <w:b/>
                <w:bCs/>
                <w:sz w:val="18"/>
                <w:szCs w:val="18"/>
                <w:lang w:val="ro-RO"/>
              </w:rPr>
              <w:t>Licenţă</w:t>
            </w:r>
          </w:p>
        </w:tc>
      </w:tr>
      <w:tr w:rsidR="00C1222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78361F5D" w:rsidR="00C12224" w:rsidRPr="008000A4" w:rsidRDefault="00B478E3" w:rsidP="00E418D8">
            <w:pPr>
              <w:pStyle w:val="TableParagraph"/>
              <w:spacing w:line="240" w:lineRule="auto"/>
              <w:ind w:left="83"/>
              <w:rPr>
                <w:b/>
                <w:bCs/>
                <w:sz w:val="18"/>
                <w:szCs w:val="18"/>
                <w:lang w:val="ro-RO"/>
              </w:rPr>
            </w:pPr>
            <w:r w:rsidRPr="008000A4">
              <w:rPr>
                <w:b/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5F3B4E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5F3B4E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ED4CA30" w:rsidR="000017E7" w:rsidRPr="008000A4" w:rsidRDefault="0049511E" w:rsidP="008000A4">
            <w:pPr>
              <w:pStyle w:val="TableParagraph"/>
              <w:spacing w:line="240" w:lineRule="auto"/>
              <w:ind w:left="13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000A4">
              <w:rPr>
                <w:b/>
                <w:bCs/>
                <w:sz w:val="18"/>
                <w:szCs w:val="18"/>
                <w:lang w:val="ro-RO"/>
              </w:rPr>
              <w:t>Informatică aplicată</w:t>
            </w:r>
          </w:p>
        </w:tc>
      </w:tr>
      <w:tr w:rsidR="000017E7" w:rsidRPr="005F3B4E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5F3B4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954C07F" w:rsidR="000017E7" w:rsidRPr="005F3B4E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5F3B4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369C4D1" w:rsidR="000017E7" w:rsidRPr="005F3B4E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5F3B4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226FAD8" w:rsidR="000017E7" w:rsidRPr="005F3B4E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V</w:t>
            </w:r>
          </w:p>
        </w:tc>
      </w:tr>
      <w:tr w:rsidR="000017E7" w:rsidRPr="005F3B4E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5F3B4E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5F3B4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5F3B4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5F3B4E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AEBE4F0" w:rsidR="000017E7" w:rsidRPr="005F3B4E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DF</w:t>
            </w:r>
          </w:p>
        </w:tc>
      </w:tr>
      <w:tr w:rsidR="000017E7" w:rsidRPr="005F3B4E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5F3B4E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5F3B4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5F3B4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5F3B4E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5F3B4E">
              <w:rPr>
                <w:sz w:val="18"/>
                <w:szCs w:val="18"/>
                <w:lang w:val="ro-RO"/>
              </w:rPr>
              <w:t xml:space="preserve"> </w:t>
            </w:r>
            <w:r w:rsidRPr="005F3B4E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74109B3" w:rsidR="000017E7" w:rsidRPr="005F3B4E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F3B4E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F2FF216" w:rsidR="000017E7" w:rsidRPr="00675224" w:rsidRDefault="00263F55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330AA68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D0629F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0853FA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2E6B4DF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627AC6D" w:rsidR="000017E7" w:rsidRPr="00675224" w:rsidRDefault="00263F55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37A3FADF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8DC17C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617466B9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995C04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E12033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23EA1D2" w:rsidR="000017E7" w:rsidRPr="00E12033" w:rsidRDefault="00263F55" w:rsidP="00263F55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12033">
              <w:rPr>
                <w:w w:val="105"/>
                <w:sz w:val="18"/>
                <w:szCs w:val="18"/>
                <w:lang w:val="ro-RO"/>
              </w:rPr>
              <w:t>3</w:t>
            </w:r>
            <w:r w:rsidR="008000A4">
              <w:rPr>
                <w:w w:val="105"/>
                <w:sz w:val="18"/>
                <w:szCs w:val="18"/>
                <w:lang w:val="ro-RO"/>
              </w:rPr>
              <w:t>1</w:t>
            </w:r>
          </w:p>
        </w:tc>
      </w:tr>
      <w:tr w:rsidR="000017E7" w:rsidRPr="00C12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556BE83D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7B940AE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8F328DC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076A31C" w:rsidR="000017E7" w:rsidRPr="00767AA6" w:rsidRDefault="00963D5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67AA6">
              <w:rPr>
                <w:sz w:val="18"/>
                <w:szCs w:val="18"/>
                <w:lang w:val="ro-RO"/>
              </w:rPr>
              <w:t>3</w:t>
            </w:r>
            <w:r w:rsidR="008000A4">
              <w:rPr>
                <w:sz w:val="18"/>
                <w:szCs w:val="18"/>
                <w:lang w:val="ro-RO"/>
              </w:rPr>
              <w:t>3</w:t>
            </w:r>
          </w:p>
        </w:tc>
      </w:tr>
      <w:tr w:rsidR="000017E7" w:rsidRPr="00C12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043F4CE9" w:rsidR="000017E7" w:rsidRPr="00767AA6" w:rsidRDefault="00963D5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67AA6">
              <w:rPr>
                <w:sz w:val="18"/>
                <w:szCs w:val="18"/>
                <w:lang w:val="ro-RO"/>
              </w:rPr>
              <w:t>7</w:t>
            </w:r>
            <w:r w:rsidR="008000A4">
              <w:rPr>
                <w:sz w:val="18"/>
                <w:szCs w:val="18"/>
                <w:lang w:val="ro-RO"/>
              </w:rPr>
              <w:t>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76E11F52" w:rsidR="000017E7" w:rsidRPr="00767AA6" w:rsidRDefault="00767AA6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67AA6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67522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69B216B8" w:rsidR="000017E7" w:rsidRPr="00675224" w:rsidRDefault="00271B6A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E418D8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74AF927" w14:textId="77777777" w:rsidR="000017E7" w:rsidRDefault="007F78D6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7F78D6">
              <w:rPr>
                <w:sz w:val="18"/>
                <w:lang w:val="ro-RO"/>
              </w:rPr>
              <w:t>C.T.3. Aplică cunoştinţe ştiinţifice, tehnologice şi inginereşti</w:t>
            </w:r>
          </w:p>
          <w:p w14:paraId="46A18C43" w14:textId="59CB4B83" w:rsidR="007F78D6" w:rsidRPr="00675224" w:rsidRDefault="007F78D6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7F78D6">
              <w:rPr>
                <w:sz w:val="18"/>
                <w:lang w:val="ro-RO"/>
              </w:rPr>
              <w:t>C.T.4. Lucrează în echipe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677"/>
        <w:gridCol w:w="2835"/>
      </w:tblGrid>
      <w:tr w:rsidR="000017E7" w:rsidRPr="007116BC" w14:paraId="37F87A9E" w14:textId="77777777" w:rsidTr="007E4EBB">
        <w:tc>
          <w:tcPr>
            <w:tcW w:w="2122" w:type="dxa"/>
            <w:vAlign w:val="center"/>
          </w:tcPr>
          <w:p w14:paraId="2379EBBF" w14:textId="77777777" w:rsidR="000017E7" w:rsidRPr="007116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4677" w:type="dxa"/>
            <w:vAlign w:val="center"/>
          </w:tcPr>
          <w:p w14:paraId="1755BB4E" w14:textId="77777777" w:rsidR="000017E7" w:rsidRPr="007116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2835" w:type="dxa"/>
            <w:vAlign w:val="center"/>
          </w:tcPr>
          <w:p w14:paraId="4EFF6CA9" w14:textId="77777777" w:rsidR="000017E7" w:rsidRPr="007116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241B36" w:rsidRPr="00C923B8" w14:paraId="2BBC8A4A" w14:textId="77777777" w:rsidTr="007E4EBB">
        <w:tc>
          <w:tcPr>
            <w:tcW w:w="2122" w:type="dxa"/>
            <w:vAlign w:val="center"/>
          </w:tcPr>
          <w:p w14:paraId="5284D677" w14:textId="2C34C7BB" w:rsidR="00241B36" w:rsidRPr="00432292" w:rsidRDefault="00241B36" w:rsidP="00432292">
            <w:pPr>
              <w:pStyle w:val="Default"/>
              <w:numPr>
                <w:ilvl w:val="0"/>
                <w:numId w:val="57"/>
              </w:numPr>
              <w:ind w:left="277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și descrie concepte,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 și metode de bază din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matematică, fizică, chimie,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desen tehnic, economie și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informatică.   </w:t>
            </w:r>
          </w:p>
        </w:tc>
        <w:tc>
          <w:tcPr>
            <w:tcW w:w="4677" w:type="dxa"/>
            <w:vAlign w:val="center"/>
          </w:tcPr>
          <w:p w14:paraId="2F445F34" w14:textId="2EA75BC3" w:rsidR="00241B36" w:rsidRPr="007116BC" w:rsidRDefault="00241B36" w:rsidP="004161B4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operează cu concepte,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 și metode de bază din matematică,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fizică, chimie, desen tehnic, economie și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informatică.</w:t>
            </w:r>
          </w:p>
          <w:p w14:paraId="57B92AF8" w14:textId="6CA0312D" w:rsidR="00241B36" w:rsidRPr="007116BC" w:rsidRDefault="00241B36" w:rsidP="004161B4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rezolvă probleme 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matematică, fizică și chimie cu aplicabilitate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inginerie și validează soluția obținută.</w:t>
            </w:r>
          </w:p>
          <w:p w14:paraId="4D246F9E" w14:textId="5E477205" w:rsidR="00241B36" w:rsidRPr="00F465F6" w:rsidRDefault="00241B36" w:rsidP="00F465F6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16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efectuează calcule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465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inginerești și economice de complexitate medie și le asociază cu reprezentări grafice letrice sau specifice proiectării asistate de calculator.</w:t>
            </w:r>
          </w:p>
        </w:tc>
        <w:tc>
          <w:tcPr>
            <w:tcW w:w="2835" w:type="dxa"/>
            <w:vMerge w:val="restart"/>
          </w:tcPr>
          <w:p w14:paraId="0380C4F8" w14:textId="77777777" w:rsidR="00241B36" w:rsidRPr="008112F0" w:rsidRDefault="00241B36" w:rsidP="00241B36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0A69181A" w14:textId="2D69F740" w:rsidR="00241B36" w:rsidRPr="008112F0" w:rsidRDefault="00241B36" w:rsidP="009876CB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</w:t>
            </w:r>
            <w:r w:rsidR="009876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 activitățile de inginerie cu o gamă largă de public.</w:t>
            </w:r>
          </w:p>
          <w:p w14:paraId="293FE294" w14:textId="1EB834B2" w:rsidR="00241B36" w:rsidRPr="008112F0" w:rsidRDefault="00241B36" w:rsidP="00241B36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învățarea pe tot parcursul vieții pentru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dobândirea și implementarea cunoștințelor, după cum este necesar, folosind strategii de învățare adecvate.</w:t>
            </w:r>
          </w:p>
          <w:p w14:paraId="12E40D27" w14:textId="77777777" w:rsidR="00241B36" w:rsidRPr="008112F0" w:rsidRDefault="00241B36" w:rsidP="00241B36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09DAD8D1" w14:textId="35558E0E" w:rsidR="00241B36" w:rsidRPr="007266D2" w:rsidRDefault="00241B36" w:rsidP="00241B36">
            <w:pPr>
              <w:pStyle w:val="Default"/>
              <w:numPr>
                <w:ilvl w:val="0"/>
                <w:numId w:val="54"/>
              </w:numPr>
              <w:ind w:left="273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1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266D2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membru în echipă sau lider al acesteia.</w:t>
            </w:r>
          </w:p>
        </w:tc>
      </w:tr>
      <w:tr w:rsidR="00241B36" w:rsidRPr="00E418D8" w14:paraId="6E98F68A" w14:textId="77777777" w:rsidTr="007E4EBB">
        <w:tc>
          <w:tcPr>
            <w:tcW w:w="2122" w:type="dxa"/>
            <w:vAlign w:val="center"/>
          </w:tcPr>
          <w:p w14:paraId="1A8457E0" w14:textId="48A43A66" w:rsidR="00241B36" w:rsidRPr="007116BC" w:rsidRDefault="00241B36" w:rsidP="00432292">
            <w:pPr>
              <w:pStyle w:val="Default"/>
              <w:numPr>
                <w:ilvl w:val="0"/>
                <w:numId w:val="54"/>
              </w:numPr>
              <w:ind w:left="277" w:right="138" w:hanging="142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</w:t>
            </w:r>
            <w:r w:rsidR="004322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l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interpretează rezultate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teoretice și experimentale di</w:t>
            </w:r>
            <w:r w:rsidR="00653D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matematică, fizică, chimie,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economie, desen tehnic și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B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informatică.</w:t>
            </w:r>
          </w:p>
        </w:tc>
        <w:tc>
          <w:tcPr>
            <w:tcW w:w="4677" w:type="dxa"/>
          </w:tcPr>
          <w:p w14:paraId="27DBB107" w14:textId="1D6EF029" w:rsidR="00241B36" w:rsidRPr="00241B36" w:rsidRDefault="00241B36" w:rsidP="007749E0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criterii și metode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evaluare pentru identificarea, modelarea,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experimentarea, analiza și aprecierea calitativă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cantitativă a fenomenelor și proceselor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 domeniului fundamental folosind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 tehnologii digitale.</w:t>
            </w:r>
          </w:p>
          <w:p w14:paraId="3D5E7DAA" w14:textId="2382C6AA" w:rsidR="00241B36" w:rsidRPr="00241B36" w:rsidRDefault="00241B36" w:rsidP="007749E0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achiziționează și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prelucrează date, interpretează rezultate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teoretice și experimentale.</w:t>
            </w:r>
          </w:p>
          <w:p w14:paraId="02D78E69" w14:textId="5E5E763B" w:rsidR="00241B36" w:rsidRPr="00241B36" w:rsidRDefault="00241B36" w:rsidP="007749E0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concepe soluții,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respectând standarde relevante, pentru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 de inginerie de complexitate medie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care îndeplinesc nevoile specificate, respectând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cerințe de sănătate publică, siguranță, bunăstare,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mediu, sustenabilitate și factori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economici, precum și alte constrângeri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specifice.</w:t>
            </w:r>
          </w:p>
          <w:p w14:paraId="622BE70B" w14:textId="28BEC82C" w:rsidR="00241B36" w:rsidRPr="007749E0" w:rsidRDefault="00241B36" w:rsidP="007749E0">
            <w:pPr>
              <w:pStyle w:val="Default"/>
              <w:numPr>
                <w:ilvl w:val="0"/>
                <w:numId w:val="54"/>
              </w:numPr>
              <w:ind w:left="281" w:right="146" w:hanging="14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tehnici moderne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management de proiect, tehnici economice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1B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de luare a deciziilor inclusiv într-un cadru</w:t>
            </w:r>
            <w:r w:rsid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749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multidisciplinar.</w:t>
            </w:r>
          </w:p>
        </w:tc>
        <w:tc>
          <w:tcPr>
            <w:tcW w:w="2835" w:type="dxa"/>
            <w:vMerge/>
          </w:tcPr>
          <w:p w14:paraId="494B7374" w14:textId="77777777" w:rsidR="00241B36" w:rsidRPr="007116BC" w:rsidRDefault="00241B36" w:rsidP="003B4E27">
            <w:pPr>
              <w:pStyle w:val="Default"/>
              <w:ind w:left="13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E418D8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C8B2145" w:rsidR="000017E7" w:rsidRPr="00675224" w:rsidRDefault="00DB21C2" w:rsidP="00DB21C2">
            <w:pPr>
              <w:pStyle w:val="TableParagraph"/>
              <w:spacing w:line="210" w:lineRule="exact"/>
              <w:ind w:left="101"/>
              <w:jc w:val="both"/>
              <w:rPr>
                <w:sz w:val="18"/>
                <w:lang w:val="ro-RO"/>
              </w:rPr>
            </w:pPr>
            <w:r w:rsidRPr="00DB21C2">
              <w:rPr>
                <w:sz w:val="18"/>
                <w:lang w:val="ro-RO"/>
              </w:rPr>
              <w:t xml:space="preserve">Obiectivul general al disciplinei </w:t>
            </w:r>
            <w:r w:rsidRPr="00DB21C2">
              <w:rPr>
                <w:i/>
                <w:sz w:val="18"/>
                <w:lang w:val="ro-RO"/>
              </w:rPr>
              <w:t>Informatică aplicată</w:t>
            </w:r>
            <w:r w:rsidRPr="00DB21C2">
              <w:rPr>
                <w:sz w:val="18"/>
                <w:lang w:val="ro-RO"/>
              </w:rPr>
              <w:t xml:space="preserve"> este studierea de către studenţi a principalelor componente ale unui sistem informatic, a caracteristicilor tehnice şi de funcţionare ale calculatorului, precum şi deprinderea modului de utilizare individuală şi pe echipe a  suitei de programe Microsoft Office - editor de text Word,  calcul tabelar Excel şi prezentări PowerPoint</w:t>
            </w:r>
            <w:r w:rsidR="00E24F4D">
              <w:rPr>
                <w:sz w:val="18"/>
                <w:lang w:val="ro-RO"/>
              </w:rPr>
              <w:t xml:space="preserve"> şi Canva</w:t>
            </w:r>
            <w:r w:rsidRPr="00DB21C2">
              <w:rPr>
                <w:sz w:val="18"/>
                <w:lang w:val="ro-RO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709"/>
        <w:gridCol w:w="1901"/>
        <w:gridCol w:w="1359"/>
      </w:tblGrid>
      <w:tr w:rsidR="000017E7" w:rsidRPr="00E3538F" w14:paraId="746797DB" w14:textId="77777777" w:rsidTr="0083285E">
        <w:trPr>
          <w:trHeight w:val="215"/>
        </w:trPr>
        <w:tc>
          <w:tcPr>
            <w:tcW w:w="5665" w:type="dxa"/>
          </w:tcPr>
          <w:p w14:paraId="38A509DB" w14:textId="77777777" w:rsidR="000017E7" w:rsidRPr="00E3538F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09" w:type="dxa"/>
          </w:tcPr>
          <w:p w14:paraId="2E77DC8B" w14:textId="77777777" w:rsidR="000017E7" w:rsidRPr="00E3538F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901" w:type="dxa"/>
          </w:tcPr>
          <w:p w14:paraId="47548CFF" w14:textId="77777777" w:rsidR="000017E7" w:rsidRPr="00E3538F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359" w:type="dxa"/>
          </w:tcPr>
          <w:p w14:paraId="11B1FDF0" w14:textId="77777777" w:rsidR="000017E7" w:rsidRPr="00E3538F" w:rsidRDefault="000017E7" w:rsidP="001F234C">
            <w:pPr>
              <w:pStyle w:val="TableParagraph"/>
              <w:ind w:left="283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83285E" w:rsidRPr="00E3538F" w14:paraId="1633C4A2" w14:textId="77777777" w:rsidTr="0083285E">
        <w:trPr>
          <w:trHeight w:val="228"/>
        </w:trPr>
        <w:tc>
          <w:tcPr>
            <w:tcW w:w="5665" w:type="dxa"/>
          </w:tcPr>
          <w:p w14:paraId="0E650B33" w14:textId="77777777" w:rsidR="0083285E" w:rsidRPr="00E3538F" w:rsidRDefault="0083285E" w:rsidP="001F234C">
            <w:pPr>
              <w:pStyle w:val="TableParagraph"/>
              <w:spacing w:line="209" w:lineRule="exact"/>
              <w:ind w:left="102"/>
              <w:jc w:val="both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 xml:space="preserve">CURS 1 </w:t>
            </w:r>
          </w:p>
          <w:p w14:paraId="3B989602" w14:textId="60F0BBE4" w:rsidR="0083285E" w:rsidRPr="00E3538F" w:rsidRDefault="0083285E" w:rsidP="001F234C">
            <w:pPr>
              <w:pStyle w:val="TableParagraph"/>
              <w:spacing w:line="209" w:lineRule="exact"/>
              <w:ind w:left="102"/>
              <w:jc w:val="both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INTRODUCTIV ÎN ŞTIINŢA CALCULATOARELOR</w:t>
            </w:r>
          </w:p>
          <w:p w14:paraId="67BF8EAF" w14:textId="77777777" w:rsidR="0083285E" w:rsidRPr="00E3538F" w:rsidRDefault="0083285E" w:rsidP="00BC144C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1.1. Introducere în domeniul informaticii</w:t>
            </w:r>
          </w:p>
          <w:p w14:paraId="6A7CE3F8" w14:textId="77777777" w:rsidR="0083285E" w:rsidRPr="00E3538F" w:rsidRDefault="0083285E" w:rsidP="00BC144C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1.2. Arhitectura calculatoarelor</w:t>
            </w:r>
          </w:p>
          <w:p w14:paraId="394E91CF" w14:textId="77777777" w:rsidR="0083285E" w:rsidRPr="00E3538F" w:rsidRDefault="0083285E" w:rsidP="00BC144C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1.3. Sisteme de operare</w:t>
            </w:r>
          </w:p>
          <w:p w14:paraId="4539AB30" w14:textId="5D89F676" w:rsidR="0083285E" w:rsidRPr="00E3538F" w:rsidRDefault="0083285E" w:rsidP="00BC144C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1.4. Inteligența Artificială (AI)</w:t>
            </w:r>
          </w:p>
        </w:tc>
        <w:tc>
          <w:tcPr>
            <w:tcW w:w="709" w:type="dxa"/>
          </w:tcPr>
          <w:p w14:paraId="50692960" w14:textId="10C0F58C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901" w:type="dxa"/>
            <w:vMerge w:val="restart"/>
          </w:tcPr>
          <w:p w14:paraId="68F1B4E5" w14:textId="4AFFE278" w:rsidR="0083285E" w:rsidRDefault="0083285E" w:rsidP="00B13B7C">
            <w:pPr>
              <w:pStyle w:val="TableParagraph"/>
              <w:numPr>
                <w:ilvl w:val="0"/>
                <w:numId w:val="58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Prelegere</w:t>
            </w:r>
            <w:r>
              <w:rPr>
                <w:sz w:val="18"/>
                <w:szCs w:val="18"/>
                <w:lang w:val="ro-RO"/>
              </w:rPr>
              <w:t>a</w:t>
            </w:r>
            <w:r w:rsidRPr="00B13B7C">
              <w:rPr>
                <w:sz w:val="18"/>
                <w:szCs w:val="18"/>
                <w:lang w:val="ro-RO"/>
              </w:rPr>
              <w:t xml:space="preserve"> (frontal teaching)</w:t>
            </w:r>
          </w:p>
          <w:p w14:paraId="6077AFDF" w14:textId="77777777" w:rsidR="0083285E" w:rsidRDefault="0083285E" w:rsidP="00435C04">
            <w:pPr>
              <w:pStyle w:val="TableParagraph"/>
              <w:rPr>
                <w:sz w:val="18"/>
                <w:szCs w:val="18"/>
                <w:lang w:val="ro-RO"/>
              </w:rPr>
            </w:pPr>
          </w:p>
          <w:p w14:paraId="06C029E4" w14:textId="77777777" w:rsidR="0083285E" w:rsidRDefault="0083285E" w:rsidP="00435C04">
            <w:pPr>
              <w:pStyle w:val="TableParagraph"/>
              <w:numPr>
                <w:ilvl w:val="0"/>
                <w:numId w:val="58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Explicați</w:t>
            </w:r>
            <w:r>
              <w:rPr>
                <w:sz w:val="18"/>
                <w:szCs w:val="18"/>
                <w:lang w:val="ro-RO"/>
              </w:rPr>
              <w:t>a</w:t>
            </w:r>
          </w:p>
          <w:p w14:paraId="1BB59FBE" w14:textId="77777777" w:rsidR="0083285E" w:rsidRPr="00B13B7C" w:rsidRDefault="0083285E" w:rsidP="00B13B7C">
            <w:pPr>
              <w:pStyle w:val="TableParagraph"/>
              <w:ind w:left="283" w:hanging="142"/>
              <w:rPr>
                <w:sz w:val="18"/>
                <w:szCs w:val="18"/>
                <w:lang w:val="ro-RO"/>
              </w:rPr>
            </w:pPr>
          </w:p>
          <w:p w14:paraId="21BDFABE" w14:textId="769CA55E" w:rsidR="0083285E" w:rsidRPr="00B13B7C" w:rsidRDefault="0083285E" w:rsidP="00B13B7C">
            <w:pPr>
              <w:pStyle w:val="TableParagraph"/>
              <w:numPr>
                <w:ilvl w:val="0"/>
                <w:numId w:val="58"/>
              </w:numPr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>Demonstrați</w:t>
            </w:r>
            <w:r>
              <w:rPr>
                <w:sz w:val="18"/>
                <w:szCs w:val="18"/>
                <w:lang w:val="ro-RO"/>
              </w:rPr>
              <w:t>a</w:t>
            </w:r>
          </w:p>
          <w:p w14:paraId="7A307F40" w14:textId="77777777" w:rsidR="0083285E" w:rsidRDefault="0083285E" w:rsidP="00435C04">
            <w:pPr>
              <w:pStyle w:val="TableParagraph"/>
              <w:ind w:left="0"/>
              <w:rPr>
                <w:sz w:val="18"/>
                <w:szCs w:val="18"/>
                <w:lang w:val="ro-RO"/>
              </w:rPr>
            </w:pPr>
          </w:p>
          <w:p w14:paraId="2940346C" w14:textId="40C10989" w:rsidR="0083285E" w:rsidRPr="00B13B7C" w:rsidRDefault="0083285E" w:rsidP="00B13B7C">
            <w:pPr>
              <w:pStyle w:val="TableParagraph"/>
              <w:numPr>
                <w:ilvl w:val="0"/>
                <w:numId w:val="58"/>
              </w:numPr>
              <w:ind w:left="283" w:hanging="1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Dezbaterea</w:t>
            </w:r>
          </w:p>
          <w:p w14:paraId="3735E784" w14:textId="77777777" w:rsidR="0083285E" w:rsidRPr="00B13B7C" w:rsidRDefault="0083285E" w:rsidP="00B13B7C">
            <w:pPr>
              <w:pStyle w:val="TableParagraph"/>
              <w:ind w:left="283" w:hanging="142"/>
              <w:rPr>
                <w:sz w:val="18"/>
                <w:szCs w:val="18"/>
                <w:lang w:val="ro-RO"/>
              </w:rPr>
            </w:pPr>
          </w:p>
          <w:p w14:paraId="6D653904" w14:textId="4073DD74" w:rsidR="0083285E" w:rsidRPr="00E3538F" w:rsidRDefault="0083285E" w:rsidP="00B13B7C">
            <w:pPr>
              <w:pStyle w:val="TableParagraph"/>
              <w:numPr>
                <w:ilvl w:val="0"/>
                <w:numId w:val="58"/>
              </w:numPr>
              <w:spacing w:line="240" w:lineRule="auto"/>
              <w:ind w:left="283" w:hanging="142"/>
              <w:rPr>
                <w:sz w:val="18"/>
                <w:szCs w:val="18"/>
                <w:lang w:val="ro-RO"/>
              </w:rPr>
            </w:pPr>
            <w:r w:rsidRPr="00B13B7C">
              <w:rPr>
                <w:sz w:val="18"/>
                <w:szCs w:val="18"/>
                <w:lang w:val="ro-RO"/>
              </w:rPr>
              <w:t xml:space="preserve">Conversație </w:t>
            </w:r>
            <w:r>
              <w:rPr>
                <w:sz w:val="18"/>
                <w:szCs w:val="18"/>
                <w:lang w:val="ro-RO"/>
              </w:rPr>
              <w:t>euristică</w:t>
            </w:r>
          </w:p>
        </w:tc>
        <w:tc>
          <w:tcPr>
            <w:tcW w:w="1359" w:type="dxa"/>
            <w:vMerge w:val="restart"/>
          </w:tcPr>
          <w:p w14:paraId="5F4932EE" w14:textId="58D9F2B7" w:rsidR="0083285E" w:rsidRPr="00E3538F" w:rsidRDefault="008D4E69" w:rsidP="008D4E69">
            <w:pPr>
              <w:pStyle w:val="TableParagraph"/>
              <w:spacing w:line="240" w:lineRule="auto"/>
              <w:ind w:left="0" w:right="91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</w:t>
            </w:r>
            <w:r w:rsidR="0083285E">
              <w:rPr>
                <w:sz w:val="18"/>
                <w:szCs w:val="18"/>
                <w:lang w:val="ro-RO"/>
              </w:rPr>
              <w:t>aterial necesar: sală cu videoproiector, laptop/PC cu conexiune la Internet.</w:t>
            </w:r>
          </w:p>
        </w:tc>
      </w:tr>
      <w:tr w:rsidR="0083285E" w:rsidRPr="00E3538F" w14:paraId="2B94C069" w14:textId="77777777" w:rsidTr="0083285E">
        <w:trPr>
          <w:trHeight w:val="230"/>
        </w:trPr>
        <w:tc>
          <w:tcPr>
            <w:tcW w:w="5665" w:type="dxa"/>
          </w:tcPr>
          <w:p w14:paraId="2A6B2EF0" w14:textId="77777777" w:rsidR="0083285E" w:rsidRPr="00E3538F" w:rsidRDefault="0083285E" w:rsidP="001F234C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2</w:t>
            </w:r>
          </w:p>
          <w:p w14:paraId="04890430" w14:textId="72F1342A" w:rsidR="0083285E" w:rsidRPr="00E3538F" w:rsidRDefault="0083285E" w:rsidP="001F234C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MS WORD - INSTRUMENTE ȘI FUNCȚIONALITĂȚI AVANSATE</w:t>
            </w:r>
          </w:p>
          <w:p w14:paraId="1594E421" w14:textId="77777777" w:rsidR="0083285E" w:rsidRPr="00E3538F" w:rsidRDefault="0083285E" w:rsidP="007539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2.1. Introducere în MS Word</w:t>
            </w:r>
          </w:p>
          <w:p w14:paraId="369CBA5C" w14:textId="77777777" w:rsidR="0083285E" w:rsidRPr="00E3538F" w:rsidRDefault="0083285E" w:rsidP="007539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2.2. Editare și formatare avansată a textului</w:t>
            </w:r>
          </w:p>
          <w:p w14:paraId="4C6CE1D4" w14:textId="77777777" w:rsidR="0083285E" w:rsidRPr="00E3538F" w:rsidRDefault="0083285E" w:rsidP="007539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2.3. Inserarea obiectelor în documente</w:t>
            </w:r>
          </w:p>
          <w:p w14:paraId="7A354E46" w14:textId="77777777" w:rsidR="0083285E" w:rsidRDefault="0083285E" w:rsidP="007539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2.4. Revizuirea și colaborarea în documente</w:t>
            </w:r>
          </w:p>
          <w:p w14:paraId="5B0B2B1B" w14:textId="2E8BC71E" w:rsidR="00E63EB6" w:rsidRPr="00E3538F" w:rsidRDefault="00E63EB6" w:rsidP="0075399D">
            <w:pPr>
              <w:ind w:left="36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2.5. Verificare pe parcurs</w:t>
            </w:r>
          </w:p>
        </w:tc>
        <w:tc>
          <w:tcPr>
            <w:tcW w:w="709" w:type="dxa"/>
          </w:tcPr>
          <w:p w14:paraId="568183BF" w14:textId="6884DF36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901" w:type="dxa"/>
            <w:vMerge/>
          </w:tcPr>
          <w:p w14:paraId="41A82787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359" w:type="dxa"/>
            <w:vMerge/>
          </w:tcPr>
          <w:p w14:paraId="6B014A85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30C95B1F" w14:textId="77777777" w:rsidTr="0083285E">
        <w:trPr>
          <w:trHeight w:val="228"/>
        </w:trPr>
        <w:tc>
          <w:tcPr>
            <w:tcW w:w="5665" w:type="dxa"/>
          </w:tcPr>
          <w:p w14:paraId="5B599AFD" w14:textId="0B110C2A" w:rsidR="0083285E" w:rsidRPr="00E3538F" w:rsidRDefault="0083285E" w:rsidP="00830E68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3</w:t>
            </w:r>
          </w:p>
          <w:p w14:paraId="1B823120" w14:textId="02C18DEF" w:rsidR="0083285E" w:rsidRPr="00E3538F" w:rsidRDefault="0083285E" w:rsidP="00E81962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MS EXCEL - NOȚIUNI DE BAZĂ ȘI UTILIZAREA FORMULELOR</w:t>
            </w:r>
          </w:p>
          <w:p w14:paraId="3B33BEE8" w14:textId="77777777" w:rsidR="0083285E" w:rsidRPr="00E3538F" w:rsidRDefault="0083285E" w:rsidP="009A6E51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3.1. Introducere în MS Excel</w:t>
            </w:r>
          </w:p>
          <w:p w14:paraId="4BE57054" w14:textId="77777777" w:rsidR="0083285E" w:rsidRPr="00E3538F" w:rsidRDefault="0083285E" w:rsidP="009A6E51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3.2. Utilizarea formularelor și funcțiilor</w:t>
            </w:r>
          </w:p>
          <w:p w14:paraId="04A64BCC" w14:textId="4F3210AC" w:rsidR="0083285E" w:rsidRPr="00E3538F" w:rsidRDefault="0083285E" w:rsidP="009A6E51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3.3. Gestionarea datelor în foi de calcul</w:t>
            </w:r>
          </w:p>
        </w:tc>
        <w:tc>
          <w:tcPr>
            <w:tcW w:w="709" w:type="dxa"/>
          </w:tcPr>
          <w:p w14:paraId="7AB687CE" w14:textId="1124D77F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901" w:type="dxa"/>
            <w:vMerge/>
          </w:tcPr>
          <w:p w14:paraId="4784DA9A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359" w:type="dxa"/>
            <w:vMerge/>
          </w:tcPr>
          <w:p w14:paraId="4EC32E05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313312DE" w14:textId="77777777" w:rsidTr="0083285E">
        <w:trPr>
          <w:trHeight w:val="228"/>
        </w:trPr>
        <w:tc>
          <w:tcPr>
            <w:tcW w:w="5665" w:type="dxa"/>
          </w:tcPr>
          <w:p w14:paraId="43007EB2" w14:textId="7EFB9934" w:rsidR="0083285E" w:rsidRPr="00E3538F" w:rsidRDefault="0083285E" w:rsidP="00830E68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4</w:t>
            </w:r>
          </w:p>
          <w:p w14:paraId="3804233D" w14:textId="77777777" w:rsidR="0083285E" w:rsidRPr="00E3538F" w:rsidRDefault="0083285E" w:rsidP="00E81962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MS EXCEL - ANALIZA ȘI VIZUALIZAREA DATELOR</w:t>
            </w:r>
          </w:p>
          <w:p w14:paraId="408E16DC" w14:textId="77777777" w:rsidR="0083285E" w:rsidRPr="00E3538F" w:rsidRDefault="0083285E" w:rsidP="00377618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4.1. Analiza datelor cu funcții avansate</w:t>
            </w:r>
          </w:p>
          <w:p w14:paraId="775A72EF" w14:textId="2E12DA0C" w:rsidR="0083285E" w:rsidRPr="00E3538F" w:rsidRDefault="0083285E" w:rsidP="00377618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4.2. Generarea de grafice avansate</w:t>
            </w:r>
          </w:p>
          <w:p w14:paraId="7B7DA9D0" w14:textId="16BE384C" w:rsidR="0083285E" w:rsidRPr="00E3538F" w:rsidRDefault="0083285E" w:rsidP="00377618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4.3. Validarea și protejarea datelor</w:t>
            </w:r>
          </w:p>
        </w:tc>
        <w:tc>
          <w:tcPr>
            <w:tcW w:w="709" w:type="dxa"/>
          </w:tcPr>
          <w:p w14:paraId="1EE89A35" w14:textId="4D6BD1E4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901" w:type="dxa"/>
            <w:vMerge/>
          </w:tcPr>
          <w:p w14:paraId="5C70B0A7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359" w:type="dxa"/>
            <w:vMerge/>
          </w:tcPr>
          <w:p w14:paraId="6A35E8DB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3BB64A9F" w14:textId="77777777" w:rsidTr="0083285E">
        <w:trPr>
          <w:trHeight w:val="228"/>
        </w:trPr>
        <w:tc>
          <w:tcPr>
            <w:tcW w:w="5665" w:type="dxa"/>
          </w:tcPr>
          <w:p w14:paraId="6E585566" w14:textId="22B90509" w:rsidR="0083285E" w:rsidRPr="00E3538F" w:rsidRDefault="0083285E" w:rsidP="00830E68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5</w:t>
            </w:r>
          </w:p>
          <w:p w14:paraId="24541839" w14:textId="77777777" w:rsidR="0083285E" w:rsidRPr="00E3538F" w:rsidRDefault="0083285E" w:rsidP="00E81962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MS EXCEL - AUTOMATIZAREA SARCINILOR ȘI MACRO-URI</w:t>
            </w:r>
          </w:p>
          <w:p w14:paraId="7F2075B6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5.1. Introducere în macro-uri</w:t>
            </w:r>
          </w:p>
          <w:p w14:paraId="379144E0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5.2. Programarea macro-urilor în VBA (Visual Basic for Applications)</w:t>
            </w:r>
          </w:p>
          <w:p w14:paraId="7D91B520" w14:textId="77777777" w:rsidR="0083285E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5.3. Exemple practice de automatizare în Excel</w:t>
            </w:r>
          </w:p>
          <w:p w14:paraId="5B0205A6" w14:textId="0D3A8DAC" w:rsidR="00E63EB6" w:rsidRPr="00E3538F" w:rsidRDefault="00E63EB6" w:rsidP="0089609D">
            <w:pPr>
              <w:ind w:left="36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5.4 Verificare pe parcurs</w:t>
            </w:r>
          </w:p>
        </w:tc>
        <w:tc>
          <w:tcPr>
            <w:tcW w:w="709" w:type="dxa"/>
          </w:tcPr>
          <w:p w14:paraId="779F96C1" w14:textId="3C5FFEDB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901" w:type="dxa"/>
            <w:vMerge/>
          </w:tcPr>
          <w:p w14:paraId="40676811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359" w:type="dxa"/>
            <w:vMerge/>
          </w:tcPr>
          <w:p w14:paraId="5A103B0D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3CC1828C" w14:textId="77777777" w:rsidTr="0083285E">
        <w:trPr>
          <w:trHeight w:val="228"/>
        </w:trPr>
        <w:tc>
          <w:tcPr>
            <w:tcW w:w="5665" w:type="dxa"/>
          </w:tcPr>
          <w:p w14:paraId="49F24E74" w14:textId="1FCA6E7A" w:rsidR="0083285E" w:rsidRPr="00E3538F" w:rsidRDefault="0083285E" w:rsidP="00830E68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6</w:t>
            </w:r>
          </w:p>
          <w:p w14:paraId="51483219" w14:textId="77777777" w:rsidR="0083285E" w:rsidRPr="00E3538F" w:rsidRDefault="0083285E" w:rsidP="00E81962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CREAREA PREZENTĂRILOR ȘTIINȚIFICE</w:t>
            </w:r>
          </w:p>
          <w:p w14:paraId="65DF3759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6.1. MS PowerPoint - Crearea și editarea prezentărilor</w:t>
            </w:r>
          </w:p>
          <w:p w14:paraId="1DCE9790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6.2. Designul unei prezentări eficiente</w:t>
            </w:r>
          </w:p>
          <w:p w14:paraId="18FCD8C4" w14:textId="77777777" w:rsidR="0083285E" w:rsidRPr="00E3538F" w:rsidRDefault="0083285E" w:rsidP="0089609D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6.3. Utilizarea Canva pentru prezentări vizuale</w:t>
            </w:r>
          </w:p>
          <w:p w14:paraId="58AF0A36" w14:textId="58E32B06" w:rsidR="0083285E" w:rsidRPr="00E3538F" w:rsidRDefault="0083285E" w:rsidP="00AB6AE4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6.4. Eficientizarea comunicării științifice folosind prezentările</w:t>
            </w:r>
          </w:p>
        </w:tc>
        <w:tc>
          <w:tcPr>
            <w:tcW w:w="709" w:type="dxa"/>
          </w:tcPr>
          <w:p w14:paraId="4E27B027" w14:textId="49C0E808" w:rsidR="0083285E" w:rsidRPr="00E3538F" w:rsidRDefault="0083285E" w:rsidP="00BC14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901" w:type="dxa"/>
            <w:vMerge/>
          </w:tcPr>
          <w:p w14:paraId="639DAFA4" w14:textId="77777777" w:rsidR="0083285E" w:rsidRPr="00E3538F" w:rsidRDefault="0083285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359" w:type="dxa"/>
            <w:vMerge/>
          </w:tcPr>
          <w:p w14:paraId="336820DD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4B882FFD" w14:textId="77777777" w:rsidTr="0083285E">
        <w:trPr>
          <w:trHeight w:val="228"/>
        </w:trPr>
        <w:tc>
          <w:tcPr>
            <w:tcW w:w="5665" w:type="dxa"/>
          </w:tcPr>
          <w:p w14:paraId="33FD0FFE" w14:textId="544E5B9F" w:rsidR="0083285E" w:rsidRPr="00E3538F" w:rsidRDefault="0083285E" w:rsidP="0083285E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CURS 7</w:t>
            </w:r>
          </w:p>
          <w:p w14:paraId="4549AA2C" w14:textId="77777777" w:rsidR="0083285E" w:rsidRPr="00E3538F" w:rsidRDefault="0083285E" w:rsidP="0083285E">
            <w:pPr>
              <w:pStyle w:val="TableParagraph"/>
              <w:spacing w:line="209" w:lineRule="exact"/>
              <w:ind w:left="102"/>
              <w:rPr>
                <w:b/>
                <w:bCs/>
                <w:sz w:val="18"/>
                <w:szCs w:val="18"/>
                <w:lang w:val="ro-RO"/>
              </w:rPr>
            </w:pPr>
            <w:r w:rsidRPr="00E3538F">
              <w:rPr>
                <w:b/>
                <w:bCs/>
                <w:sz w:val="18"/>
                <w:szCs w:val="18"/>
                <w:lang w:val="ro-RO"/>
              </w:rPr>
              <w:t>NOILE TEHNOLOGII ÎN DOMENIUL ȘTIINȚEI ȘI TEHNOLOGIEI COMUNICAŢIILOR</w:t>
            </w:r>
          </w:p>
          <w:p w14:paraId="07539F3A" w14:textId="77777777" w:rsidR="0083285E" w:rsidRPr="00E3538F" w:rsidRDefault="0083285E" w:rsidP="0083285E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7.1. Introducere în noile tehnologii de comunicație</w:t>
            </w:r>
          </w:p>
          <w:p w14:paraId="58C5B319" w14:textId="77777777" w:rsidR="0083285E" w:rsidRPr="00E3538F" w:rsidRDefault="0083285E" w:rsidP="0083285E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7.2. Computația în cloud și aplicațiile sale</w:t>
            </w:r>
          </w:p>
          <w:p w14:paraId="27A2A397" w14:textId="77777777" w:rsidR="0083285E" w:rsidRPr="00E3538F" w:rsidRDefault="0083285E" w:rsidP="0083285E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>7.3. Inteligența Artificială și Big Data în domeniul comunicațiilor</w:t>
            </w:r>
          </w:p>
          <w:p w14:paraId="61EC13A2" w14:textId="77777777" w:rsidR="0083285E" w:rsidRDefault="0083285E" w:rsidP="0083285E">
            <w:pPr>
              <w:ind w:left="360"/>
              <w:rPr>
                <w:sz w:val="18"/>
                <w:szCs w:val="18"/>
                <w:lang w:val="ro-RO"/>
              </w:rPr>
            </w:pPr>
            <w:r w:rsidRPr="00E3538F">
              <w:rPr>
                <w:sz w:val="18"/>
                <w:szCs w:val="18"/>
                <w:lang w:val="ro-RO"/>
              </w:rPr>
              <w:t xml:space="preserve">7.4. Tehnologii emergente în domeniul </w:t>
            </w:r>
            <w:r>
              <w:rPr>
                <w:sz w:val="18"/>
                <w:szCs w:val="18"/>
                <w:lang w:val="ro-RO"/>
              </w:rPr>
              <w:t>ingineriei</w:t>
            </w:r>
            <w:r w:rsidRPr="00E3538F">
              <w:rPr>
                <w:sz w:val="18"/>
                <w:szCs w:val="18"/>
                <w:lang w:val="ro-RO"/>
              </w:rPr>
              <w:t xml:space="preserve"> alimentare</w:t>
            </w:r>
          </w:p>
          <w:p w14:paraId="035E0C29" w14:textId="77777777" w:rsidR="00750397" w:rsidRDefault="00750397" w:rsidP="00750397">
            <w:pPr>
              <w:ind w:left="80"/>
              <w:rPr>
                <w:sz w:val="18"/>
                <w:szCs w:val="18"/>
                <w:lang w:val="it-IT"/>
              </w:rPr>
            </w:pPr>
            <w:r w:rsidRPr="002E716B">
              <w:rPr>
                <w:sz w:val="18"/>
                <w:szCs w:val="18"/>
                <w:lang w:val="it-IT"/>
              </w:rPr>
              <w:t>Recapitulare</w:t>
            </w:r>
            <w:r>
              <w:rPr>
                <w:sz w:val="18"/>
                <w:szCs w:val="18"/>
                <w:lang w:val="it-IT"/>
              </w:rPr>
              <w:t xml:space="preserve"> şi </w:t>
            </w:r>
            <w:r w:rsidRPr="002E716B">
              <w:rPr>
                <w:sz w:val="18"/>
                <w:szCs w:val="18"/>
                <w:lang w:val="it-IT"/>
              </w:rPr>
              <w:t xml:space="preserve">pregătire susţinere </w:t>
            </w:r>
            <w:r>
              <w:rPr>
                <w:sz w:val="18"/>
                <w:szCs w:val="18"/>
                <w:lang w:val="it-IT"/>
              </w:rPr>
              <w:t>verificare</w:t>
            </w:r>
          </w:p>
          <w:p w14:paraId="2A29723B" w14:textId="4A052F20" w:rsidR="00E63EB6" w:rsidRPr="00E3538F" w:rsidRDefault="00E63EB6" w:rsidP="00750397">
            <w:pPr>
              <w:ind w:left="80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Verificare pe parcurs</w:t>
            </w:r>
          </w:p>
        </w:tc>
        <w:tc>
          <w:tcPr>
            <w:tcW w:w="709" w:type="dxa"/>
          </w:tcPr>
          <w:p w14:paraId="131019C7" w14:textId="089257E5" w:rsidR="0083285E" w:rsidRPr="00E3538F" w:rsidRDefault="0083285E" w:rsidP="0083285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901" w:type="dxa"/>
            <w:vMerge/>
          </w:tcPr>
          <w:p w14:paraId="6BB9A0B0" w14:textId="77777777" w:rsidR="0083285E" w:rsidRPr="00E3538F" w:rsidRDefault="0083285E" w:rsidP="0083285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359" w:type="dxa"/>
            <w:vMerge/>
          </w:tcPr>
          <w:p w14:paraId="4B565F05" w14:textId="77777777" w:rsidR="0083285E" w:rsidRPr="00E3538F" w:rsidRDefault="0083285E" w:rsidP="0083285E">
            <w:pPr>
              <w:pStyle w:val="TableParagraph"/>
              <w:spacing w:line="240" w:lineRule="auto"/>
              <w:ind w:left="101" w:right="91"/>
              <w:rPr>
                <w:sz w:val="18"/>
                <w:szCs w:val="18"/>
                <w:lang w:val="ro-RO"/>
              </w:rPr>
            </w:pPr>
          </w:p>
        </w:tc>
      </w:tr>
      <w:tr w:rsidR="0083285E" w:rsidRPr="00E3538F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83285E" w:rsidRPr="00E3538F" w:rsidRDefault="0083285E" w:rsidP="0083285E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3538F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83285E" w:rsidRPr="00572F41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5BA5648" w14:textId="140D8E85" w:rsidR="0083285E" w:rsidRDefault="0083285E" w:rsidP="00CA2D43">
            <w:pPr>
              <w:pStyle w:val="TableParagraph"/>
              <w:spacing w:line="210" w:lineRule="exact"/>
              <w:ind w:left="102"/>
              <w:jc w:val="both"/>
              <w:rPr>
                <w:sz w:val="18"/>
                <w:szCs w:val="18"/>
                <w:lang w:val="ro-RO"/>
              </w:rPr>
            </w:pPr>
            <w:r w:rsidRPr="00572F41">
              <w:rPr>
                <w:sz w:val="18"/>
                <w:szCs w:val="18"/>
                <w:lang w:val="ro-RO"/>
              </w:rPr>
              <w:t xml:space="preserve">1. </w:t>
            </w:r>
            <w:r>
              <w:rPr>
                <w:sz w:val="18"/>
                <w:szCs w:val="18"/>
                <w:lang w:val="ro-RO"/>
              </w:rPr>
              <w:t xml:space="preserve">Silviu-Gabriel Stroe – </w:t>
            </w:r>
            <w:r w:rsidRPr="003145EA">
              <w:rPr>
                <w:i/>
                <w:iCs/>
                <w:sz w:val="18"/>
                <w:szCs w:val="18"/>
                <w:lang w:val="ro-RO"/>
              </w:rPr>
              <w:t>Informatică aplicată</w:t>
            </w:r>
            <w:r>
              <w:rPr>
                <w:i/>
                <w:iCs/>
                <w:sz w:val="18"/>
                <w:szCs w:val="18"/>
                <w:lang w:val="ro-RO"/>
              </w:rPr>
              <w:t xml:space="preserve">, </w:t>
            </w:r>
            <w:r w:rsidRPr="003145EA">
              <w:rPr>
                <w:i/>
                <w:iCs/>
                <w:sz w:val="18"/>
                <w:szCs w:val="18"/>
                <w:lang w:val="ro-RO"/>
              </w:rPr>
              <w:t>Note de curs</w:t>
            </w:r>
            <w:r w:rsidR="00CA2D43">
              <w:rPr>
                <w:i/>
                <w:iCs/>
                <w:sz w:val="18"/>
                <w:szCs w:val="18"/>
                <w:lang w:val="ro-RO"/>
              </w:rPr>
              <w:t xml:space="preserve"> </w:t>
            </w:r>
            <w:r w:rsidR="00CA2D43" w:rsidRPr="00CA2D43">
              <w:rPr>
                <w:sz w:val="18"/>
                <w:szCs w:val="18"/>
                <w:lang w:val="ro-RO"/>
              </w:rPr>
              <w:t>- format electronic</w:t>
            </w:r>
            <w:r>
              <w:rPr>
                <w:sz w:val="18"/>
                <w:szCs w:val="18"/>
                <w:lang w:val="ro-RO"/>
              </w:rPr>
              <w:t>, anul 1, Facultatea de Inginerie Alimentară, Universitatea „Ştefan cel Mare” din Suceava, 2025;</w:t>
            </w:r>
          </w:p>
          <w:p w14:paraId="1B97B7F9" w14:textId="665C9698" w:rsidR="0083285E" w:rsidRDefault="0083285E" w:rsidP="0083285E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2. </w:t>
            </w:r>
            <w:r w:rsidRPr="00572F41">
              <w:rPr>
                <w:sz w:val="18"/>
                <w:szCs w:val="18"/>
                <w:lang w:val="ro-RO"/>
              </w:rPr>
              <w:t xml:space="preserve">J. Glenn Brookshear - </w:t>
            </w:r>
            <w:r w:rsidRPr="00572F41">
              <w:rPr>
                <w:i/>
                <w:sz w:val="18"/>
                <w:szCs w:val="18"/>
                <w:lang w:val="ro-RO"/>
              </w:rPr>
              <w:t>Introducere în informatică</w:t>
            </w:r>
            <w:r w:rsidRPr="00572F41">
              <w:rPr>
                <w:sz w:val="18"/>
                <w:szCs w:val="18"/>
                <w:lang w:val="ro-RO"/>
              </w:rPr>
              <w:t>, Editura Teora</w:t>
            </w:r>
            <w:r>
              <w:rPr>
                <w:sz w:val="18"/>
                <w:szCs w:val="18"/>
                <w:lang w:val="ro-RO"/>
              </w:rPr>
              <w:t>, 1998</w:t>
            </w:r>
            <w:r w:rsidRPr="00572F41">
              <w:rPr>
                <w:sz w:val="18"/>
                <w:szCs w:val="18"/>
                <w:lang w:val="ro-RO"/>
              </w:rPr>
              <w:t xml:space="preserve">; </w:t>
            </w:r>
          </w:p>
          <w:p w14:paraId="0A98C2B7" w14:textId="4D3A6C3B" w:rsidR="0083285E" w:rsidRDefault="0083285E" w:rsidP="0083285E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3. </w:t>
            </w:r>
            <w:r w:rsidRPr="00572F41">
              <w:rPr>
                <w:sz w:val="18"/>
                <w:szCs w:val="18"/>
                <w:lang w:val="ro-RO"/>
              </w:rPr>
              <w:t>Andrew S. Tanenbaum, Reţele de calculatoare, Ediţia a patra, Editura Byblos, 2004;</w:t>
            </w:r>
          </w:p>
          <w:p w14:paraId="4ABD79FC" w14:textId="37DE526C" w:rsidR="0083285E" w:rsidRPr="00572F41" w:rsidRDefault="0083285E" w:rsidP="0083285E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4. </w:t>
            </w:r>
            <w:r w:rsidRPr="00572F41">
              <w:rPr>
                <w:sz w:val="18"/>
                <w:szCs w:val="18"/>
                <w:lang w:val="ro-RO"/>
              </w:rPr>
              <w:t>Adrian Munteanu, Valerică Greavu Şerban, Reţele locale de calculatoare - Proiectare şi administrare, Polirom, 2003;</w:t>
            </w:r>
          </w:p>
          <w:p w14:paraId="57D75248" w14:textId="2B33CEE7" w:rsidR="0083285E" w:rsidRPr="00572F41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5. </w:t>
            </w:r>
            <w:r w:rsidRPr="00572F41">
              <w:rPr>
                <w:sz w:val="18"/>
                <w:szCs w:val="18"/>
                <w:lang w:val="ro-RO"/>
              </w:rPr>
              <w:t xml:space="preserve">Dan Marinescu, George Dimitriu – </w:t>
            </w:r>
            <w:r w:rsidRPr="00572F41">
              <w:rPr>
                <w:i/>
                <w:sz w:val="18"/>
                <w:szCs w:val="18"/>
                <w:lang w:val="ro-RO"/>
              </w:rPr>
              <w:t>PC – manualul începătorului</w:t>
            </w:r>
            <w:r w:rsidRPr="00572F41">
              <w:rPr>
                <w:sz w:val="18"/>
                <w:szCs w:val="18"/>
                <w:lang w:val="ro-RO"/>
              </w:rPr>
              <w:t>, ediţia II, Editura Teora;</w:t>
            </w:r>
          </w:p>
          <w:p w14:paraId="7A7C8226" w14:textId="5FE10AAB" w:rsidR="0083285E" w:rsidRPr="00572F41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6. </w:t>
            </w:r>
            <w:r w:rsidRPr="00572F41">
              <w:rPr>
                <w:sz w:val="18"/>
                <w:szCs w:val="18"/>
                <w:lang w:val="ro-RO"/>
              </w:rPr>
              <w:t xml:space="preserve">JoAnne Woodcock – </w:t>
            </w:r>
            <w:r w:rsidRPr="00572F41">
              <w:rPr>
                <w:i/>
                <w:sz w:val="18"/>
                <w:szCs w:val="18"/>
                <w:lang w:val="ro-RO"/>
              </w:rPr>
              <w:t xml:space="preserve">PC pentru începători, </w:t>
            </w:r>
            <w:r w:rsidRPr="00572F41">
              <w:rPr>
                <w:sz w:val="18"/>
                <w:szCs w:val="18"/>
                <w:lang w:val="ro-RO"/>
              </w:rPr>
              <w:t>Editura Teora;</w:t>
            </w:r>
          </w:p>
          <w:p w14:paraId="1599DE86" w14:textId="14D4C8C2" w:rsidR="0083285E" w:rsidRPr="00572F41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7. </w:t>
            </w:r>
            <w:r w:rsidRPr="00572F41">
              <w:rPr>
                <w:sz w:val="18"/>
                <w:szCs w:val="18"/>
                <w:lang w:val="ro-RO"/>
              </w:rPr>
              <w:t xml:space="preserve">Winn Rosch – </w:t>
            </w:r>
            <w:r w:rsidRPr="00572F41">
              <w:rPr>
                <w:i/>
                <w:sz w:val="18"/>
                <w:szCs w:val="18"/>
                <w:lang w:val="ro-RO"/>
              </w:rPr>
              <w:t>Totul despre hardware</w:t>
            </w:r>
            <w:r w:rsidRPr="00572F41">
              <w:rPr>
                <w:sz w:val="18"/>
                <w:szCs w:val="18"/>
                <w:lang w:val="ro-RO"/>
              </w:rPr>
              <w:t>, ediţia II, Editura Teora</w:t>
            </w:r>
            <w:r>
              <w:rPr>
                <w:sz w:val="18"/>
                <w:szCs w:val="18"/>
                <w:lang w:val="ro-RO"/>
              </w:rPr>
              <w:t>, 1999</w:t>
            </w:r>
            <w:r w:rsidRPr="00572F41">
              <w:rPr>
                <w:sz w:val="18"/>
                <w:szCs w:val="18"/>
                <w:lang w:val="ro-RO"/>
              </w:rPr>
              <w:t>;</w:t>
            </w:r>
          </w:p>
          <w:p w14:paraId="4AFA71C0" w14:textId="128C55DA" w:rsidR="0083285E" w:rsidRPr="00572F41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8. </w:t>
            </w:r>
            <w:r w:rsidRPr="00572F41">
              <w:rPr>
                <w:sz w:val="18"/>
                <w:szCs w:val="18"/>
                <w:lang w:val="ro-RO"/>
              </w:rPr>
              <w:t>Statistica. Analiză economică şi Informatică economică, ISBN 973-8466-60-1, 2004, Sala Tehnic-Economic (E115), III 18124;</w:t>
            </w:r>
          </w:p>
          <w:p w14:paraId="5713A3A3" w14:textId="086D2D34" w:rsidR="0083285E" w:rsidRDefault="0083285E" w:rsidP="0083285E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9. </w:t>
            </w:r>
            <w:r w:rsidRPr="00572F41">
              <w:rPr>
                <w:sz w:val="18"/>
                <w:szCs w:val="18"/>
                <w:lang w:val="ro-RO"/>
              </w:rPr>
              <w:t xml:space="preserve">Narcy-Combes, Jean-Paul, Didactique des langues et TIC: vers une recherche-action responsable, Editura Ophrys, Paris, 2005, </w:t>
            </w:r>
            <w:r w:rsidRPr="00572F41">
              <w:rPr>
                <w:sz w:val="18"/>
                <w:szCs w:val="18"/>
                <w:lang w:val="ro-RO"/>
              </w:rPr>
              <w:lastRenderedPageBreak/>
              <w:t>Sala "M. Iordache" (A103).</w:t>
            </w:r>
          </w:p>
          <w:p w14:paraId="18DB7DD6" w14:textId="307C7691" w:rsidR="0083285E" w:rsidRDefault="0083285E" w:rsidP="0083285E">
            <w:pPr>
              <w:pStyle w:val="TableParagraph"/>
              <w:spacing w:line="210" w:lineRule="exact"/>
              <w:ind w:left="119" w:righ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</w:t>
            </w:r>
            <w:r w:rsidRPr="00972487">
              <w:rPr>
                <w:sz w:val="18"/>
                <w:szCs w:val="18"/>
              </w:rPr>
              <w:t xml:space="preserve">Computer Basics Tutorial - </w:t>
            </w:r>
            <w:hyperlink r:id="rId9" w:history="1">
              <w:r w:rsidRPr="00C50523">
                <w:rPr>
                  <w:rStyle w:val="Hyperlink"/>
                  <w:sz w:val="18"/>
                  <w:szCs w:val="18"/>
                </w:rPr>
                <w:t>https://edu.gcfglobal.org/en/computerbasics/</w:t>
              </w:r>
            </w:hyperlink>
            <w:r>
              <w:rPr>
                <w:sz w:val="18"/>
                <w:szCs w:val="18"/>
                <w:lang w:val="ro-RO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</w:p>
          <w:p w14:paraId="0A63EF7A" w14:textId="77777777" w:rsidR="000D3094" w:rsidRDefault="000D3094" w:rsidP="000D3094">
            <w:pPr>
              <w:pStyle w:val="TableParagraph"/>
              <w:spacing w:line="210" w:lineRule="exact"/>
              <w:ind w:left="102"/>
              <w:rPr>
                <w:sz w:val="18"/>
                <w:szCs w:val="18"/>
              </w:rPr>
            </w:pPr>
            <w:r w:rsidRPr="00572F41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*</w:t>
            </w:r>
            <w:r w:rsidRPr="00572F41">
              <w:rPr>
                <w:sz w:val="18"/>
                <w:szCs w:val="18"/>
              </w:rPr>
              <w:t xml:space="preserve"> </w:t>
            </w:r>
            <w:proofErr w:type="spellStart"/>
            <w:r w:rsidRPr="00572F41">
              <w:rPr>
                <w:sz w:val="18"/>
                <w:szCs w:val="18"/>
              </w:rPr>
              <w:t>Tutoriale</w:t>
            </w:r>
            <w:proofErr w:type="spellEnd"/>
            <w:r w:rsidRPr="00572F41">
              <w:rPr>
                <w:sz w:val="18"/>
                <w:szCs w:val="18"/>
              </w:rPr>
              <w:t xml:space="preserve"> online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Word,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Excel,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PowerPoint</w:t>
            </w:r>
            <w:r>
              <w:rPr>
                <w:sz w:val="18"/>
                <w:szCs w:val="18"/>
              </w:rPr>
              <w:t xml:space="preserve">, </w:t>
            </w:r>
            <w:hyperlink r:id="rId10" w:history="1">
              <w:r w:rsidRPr="00C50523">
                <w:rPr>
                  <w:rStyle w:val="Hyperlink"/>
                  <w:sz w:val="18"/>
                  <w:szCs w:val="18"/>
                </w:rPr>
                <w:t>https://support.microsoft.com/ro-ro/training</w:t>
              </w:r>
            </w:hyperlink>
            <w:r>
              <w:rPr>
                <w:sz w:val="18"/>
                <w:szCs w:val="18"/>
              </w:rPr>
              <w:t xml:space="preserve">; </w:t>
            </w:r>
          </w:p>
          <w:p w14:paraId="106AF8E8" w14:textId="2CE3EF87" w:rsidR="0083285E" w:rsidRPr="00E3538F" w:rsidRDefault="0083285E" w:rsidP="0083285E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*** </w:t>
            </w:r>
            <w:r w:rsidRPr="00972487">
              <w:rPr>
                <w:sz w:val="18"/>
                <w:szCs w:val="18"/>
              </w:rPr>
              <w:t>Tutorial Google Workspace</w:t>
            </w:r>
            <w:r>
              <w:rPr>
                <w:sz w:val="18"/>
                <w:szCs w:val="18"/>
              </w:rPr>
              <w:t xml:space="preserve"> - </w:t>
            </w:r>
            <w:hyperlink r:id="rId11" w:history="1">
              <w:r w:rsidRPr="00C50523">
                <w:rPr>
                  <w:rStyle w:val="Hyperlink"/>
                  <w:sz w:val="18"/>
                  <w:szCs w:val="18"/>
                </w:rPr>
                <w:t>https://support.google.com/</w:t>
              </w:r>
            </w:hyperlink>
            <w:r>
              <w:rPr>
                <w:sz w:val="18"/>
                <w:szCs w:val="18"/>
              </w:rPr>
              <w:t>.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3145EA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3145EA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3145EA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3145EA" w:rsidRDefault="000017E7" w:rsidP="003145EA">
            <w:pPr>
              <w:pStyle w:val="TableParagraph"/>
              <w:ind w:left="104" w:right="151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3145EA" w:rsidRDefault="000017E7" w:rsidP="003145EA">
            <w:pPr>
              <w:pStyle w:val="TableParagraph"/>
              <w:ind w:left="119" w:right="93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3145EA" w:rsidRPr="00E418D8" w14:paraId="288D8970" w14:textId="77777777" w:rsidTr="001C3B76">
        <w:trPr>
          <w:trHeight w:val="228"/>
        </w:trPr>
        <w:tc>
          <w:tcPr>
            <w:tcW w:w="4957" w:type="dxa"/>
          </w:tcPr>
          <w:p w14:paraId="0AC82266" w14:textId="62E67817" w:rsidR="003145EA" w:rsidRPr="003145EA" w:rsidRDefault="003145EA" w:rsidP="003145EA">
            <w:pPr>
              <w:pStyle w:val="TableParagraph"/>
              <w:spacing w:line="209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bCs/>
                <w:sz w:val="18"/>
                <w:szCs w:val="18"/>
                <w:lang w:val="ro-RO"/>
              </w:rPr>
              <w:t>Şedinţă de instruire SSM şi SU, organizarea lucrului şi acomodare cu tehnica de calcul din Laboratorul de Informatică aplicată</w:t>
            </w:r>
          </w:p>
        </w:tc>
        <w:tc>
          <w:tcPr>
            <w:tcW w:w="789" w:type="dxa"/>
            <w:vAlign w:val="center"/>
          </w:tcPr>
          <w:p w14:paraId="3ADC5B67" w14:textId="3E9A0816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2AB48AC" w14:textId="363505E4" w:rsidR="003145EA" w:rsidRPr="003145EA" w:rsidRDefault="003145EA" w:rsidP="003145EA">
            <w:pPr>
              <w:pStyle w:val="TableParagraph"/>
              <w:spacing w:line="240" w:lineRule="auto"/>
              <w:ind w:left="104" w:right="151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Prezentarea normelor generale şi specifice privind SSM şi SU în Laboratorul de Informatică aplicată</w:t>
            </w:r>
          </w:p>
        </w:tc>
        <w:tc>
          <w:tcPr>
            <w:tcW w:w="2018" w:type="dxa"/>
          </w:tcPr>
          <w:p w14:paraId="700FC88C" w14:textId="2B2FC3C3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Instruirea se va finaliza prin semnarea de către studenţi a fişei colective de instruire SSM şi SU.</w:t>
            </w:r>
          </w:p>
        </w:tc>
      </w:tr>
      <w:tr w:rsidR="003145EA" w:rsidRPr="00E418D8" w14:paraId="1F1F2056" w14:textId="77777777" w:rsidTr="001C3B76">
        <w:trPr>
          <w:trHeight w:val="228"/>
        </w:trPr>
        <w:tc>
          <w:tcPr>
            <w:tcW w:w="4957" w:type="dxa"/>
          </w:tcPr>
          <w:p w14:paraId="58DE5ACA" w14:textId="6275D1B3" w:rsidR="003145EA" w:rsidRPr="003145EA" w:rsidRDefault="003145EA" w:rsidP="003145EA">
            <w:pPr>
              <w:pStyle w:val="TableParagraph"/>
              <w:spacing w:line="209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editorului de text MS Word – reguli de tehnoredactare şi formatare text</w:t>
            </w:r>
          </w:p>
        </w:tc>
        <w:tc>
          <w:tcPr>
            <w:tcW w:w="789" w:type="dxa"/>
            <w:vAlign w:val="center"/>
          </w:tcPr>
          <w:p w14:paraId="654DCDB3" w14:textId="5CFAB344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 w:val="restart"/>
          </w:tcPr>
          <w:p w14:paraId="18BC1F7B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Studiul suportului de curs şi a bibliografiei recomandate</w:t>
            </w:r>
          </w:p>
          <w:p w14:paraId="04107B1E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</w:p>
          <w:p w14:paraId="074FE1AD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</w:p>
          <w:p w14:paraId="1E917108" w14:textId="0AA815D4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 xml:space="preserve">Lucru </w:t>
            </w:r>
            <w:r w:rsidR="00CB122B">
              <w:rPr>
                <w:sz w:val="18"/>
                <w:szCs w:val="18"/>
                <w:lang w:val="ro-RO"/>
              </w:rPr>
              <w:t xml:space="preserve">practic </w:t>
            </w:r>
            <w:r w:rsidRPr="003145EA">
              <w:rPr>
                <w:sz w:val="18"/>
                <w:szCs w:val="18"/>
                <w:lang w:val="ro-RO"/>
              </w:rPr>
              <w:t>individual</w:t>
            </w:r>
          </w:p>
          <w:p w14:paraId="4CAA08D0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</w:p>
          <w:p w14:paraId="3220E34A" w14:textId="77777777" w:rsidR="003145EA" w:rsidRPr="003145EA" w:rsidRDefault="003145EA" w:rsidP="003145EA">
            <w:pPr>
              <w:ind w:left="104" w:right="151"/>
              <w:jc w:val="both"/>
              <w:rPr>
                <w:sz w:val="18"/>
                <w:szCs w:val="18"/>
                <w:lang w:val="ro-RO"/>
              </w:rPr>
            </w:pPr>
          </w:p>
          <w:p w14:paraId="74D92F74" w14:textId="32BC4B8D" w:rsidR="003145EA" w:rsidRPr="003145EA" w:rsidRDefault="003145EA" w:rsidP="003145EA">
            <w:pPr>
              <w:pStyle w:val="TableParagraph"/>
              <w:spacing w:line="240" w:lineRule="auto"/>
              <w:ind w:left="104" w:right="151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Conversaţie euristică</w:t>
            </w:r>
          </w:p>
        </w:tc>
        <w:tc>
          <w:tcPr>
            <w:tcW w:w="2018" w:type="dxa"/>
            <w:vMerge w:val="restart"/>
          </w:tcPr>
          <w:p w14:paraId="4AFE76C4" w14:textId="25416BAC" w:rsidR="003145EA" w:rsidRPr="003145EA" w:rsidRDefault="00274CB6" w:rsidP="00274CB6">
            <w:pPr>
              <w:pStyle w:val="TableParagraph"/>
              <w:spacing w:line="240" w:lineRule="auto"/>
              <w:ind w:left="0" w:right="93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</w:t>
            </w:r>
            <w:r w:rsidR="0083285E">
              <w:rPr>
                <w:sz w:val="18"/>
                <w:szCs w:val="18"/>
                <w:lang w:val="ro-RO"/>
              </w:rPr>
              <w:t>aterial necesar: laborator cu videoproiector şi PC-uri cu conexiune la Internet.</w:t>
            </w:r>
          </w:p>
        </w:tc>
      </w:tr>
      <w:tr w:rsidR="003145EA" w:rsidRPr="003145EA" w14:paraId="0812C697" w14:textId="77777777" w:rsidTr="001C3B76">
        <w:trPr>
          <w:trHeight w:val="230"/>
        </w:trPr>
        <w:tc>
          <w:tcPr>
            <w:tcW w:w="4957" w:type="dxa"/>
          </w:tcPr>
          <w:p w14:paraId="082842A3" w14:textId="7CAB2681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Word – creare tabele</w:t>
            </w:r>
          </w:p>
        </w:tc>
        <w:tc>
          <w:tcPr>
            <w:tcW w:w="789" w:type="dxa"/>
            <w:vAlign w:val="center"/>
          </w:tcPr>
          <w:p w14:paraId="0B910DF5" w14:textId="4CF10B3D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6D11FF5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2FC3DD6F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5854D183" w14:textId="77777777" w:rsidTr="001C3B76">
        <w:trPr>
          <w:trHeight w:val="230"/>
        </w:trPr>
        <w:tc>
          <w:tcPr>
            <w:tcW w:w="4957" w:type="dxa"/>
          </w:tcPr>
          <w:p w14:paraId="52FB2BDF" w14:textId="5648FE0C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Word – creare structurilor ierarhice, utilizarea elementelor din bara cu elemente de desenare</w:t>
            </w:r>
          </w:p>
        </w:tc>
        <w:tc>
          <w:tcPr>
            <w:tcW w:w="789" w:type="dxa"/>
            <w:vAlign w:val="center"/>
          </w:tcPr>
          <w:p w14:paraId="08CEEABF" w14:textId="4946F8DC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051067F9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617172FA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669495ED" w14:textId="77777777" w:rsidTr="001C3B76">
        <w:trPr>
          <w:trHeight w:val="230"/>
        </w:trPr>
        <w:tc>
          <w:tcPr>
            <w:tcW w:w="4957" w:type="dxa"/>
          </w:tcPr>
          <w:p w14:paraId="48F66F9F" w14:textId="42C5FC58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 xml:space="preserve">Utilizare MS Word – lucrul cu documente lungi – aplicare stiluri şi formatări, inserare automată a cuprinsului, inserare nr. pagini, inserare note de subsol - </w:t>
            </w:r>
            <w:r w:rsidRPr="00BF4F7B">
              <w:rPr>
                <w:i/>
                <w:iCs/>
                <w:sz w:val="18"/>
                <w:szCs w:val="18"/>
                <w:lang w:val="ro-RO"/>
              </w:rPr>
              <w:t>Evaluare pe parcurs MS Office Word</w:t>
            </w:r>
          </w:p>
        </w:tc>
        <w:tc>
          <w:tcPr>
            <w:tcW w:w="789" w:type="dxa"/>
            <w:vAlign w:val="center"/>
          </w:tcPr>
          <w:p w14:paraId="31250938" w14:textId="406E8F70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74DF76BE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3BDB4937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4A5DB9EB" w14:textId="77777777" w:rsidTr="001C3B76">
        <w:trPr>
          <w:trHeight w:val="230"/>
        </w:trPr>
        <w:tc>
          <w:tcPr>
            <w:tcW w:w="4957" w:type="dxa"/>
          </w:tcPr>
          <w:p w14:paraId="6D4881DB" w14:textId="6C81A2DD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Excel – trasarea tabelelor, formatarea celule şi domenii, inserarea datelor</w:t>
            </w:r>
          </w:p>
        </w:tc>
        <w:tc>
          <w:tcPr>
            <w:tcW w:w="789" w:type="dxa"/>
            <w:vAlign w:val="center"/>
          </w:tcPr>
          <w:p w14:paraId="11AAA9D2" w14:textId="4451D6B2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B41891F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7C364E10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2990DEE6" w14:textId="77777777" w:rsidTr="001C3B76">
        <w:trPr>
          <w:trHeight w:val="230"/>
        </w:trPr>
        <w:tc>
          <w:tcPr>
            <w:tcW w:w="4957" w:type="dxa"/>
          </w:tcPr>
          <w:p w14:paraId="765F7AB2" w14:textId="12A63F69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Excel – sortare, filtrare, operaţii şi funcţii, generarea diagramelor</w:t>
            </w:r>
          </w:p>
        </w:tc>
        <w:tc>
          <w:tcPr>
            <w:tcW w:w="789" w:type="dxa"/>
            <w:vAlign w:val="center"/>
          </w:tcPr>
          <w:p w14:paraId="47F2E338" w14:textId="0EDB6355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4C03AC31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43F1AD44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2A4E7C7E" w14:textId="77777777" w:rsidTr="001C3B76">
        <w:trPr>
          <w:trHeight w:val="230"/>
        </w:trPr>
        <w:tc>
          <w:tcPr>
            <w:tcW w:w="4957" w:type="dxa"/>
          </w:tcPr>
          <w:p w14:paraId="35C3E530" w14:textId="117E7299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Validarea celulelor. Formule şi funcţii de calcul</w:t>
            </w:r>
          </w:p>
        </w:tc>
        <w:tc>
          <w:tcPr>
            <w:tcW w:w="789" w:type="dxa"/>
            <w:vAlign w:val="center"/>
          </w:tcPr>
          <w:p w14:paraId="373C2ECA" w14:textId="3AFF0C55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ADBD8BF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7F16D74C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6A260177" w14:textId="77777777" w:rsidTr="001C3B76">
        <w:trPr>
          <w:trHeight w:val="230"/>
        </w:trPr>
        <w:tc>
          <w:tcPr>
            <w:tcW w:w="4957" w:type="dxa"/>
          </w:tcPr>
          <w:p w14:paraId="200AA73F" w14:textId="6588EDEC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Previzionarea unor valori cu ajutorul analizei 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What – If, Goal Seek</w:t>
            </w:r>
          </w:p>
        </w:tc>
        <w:tc>
          <w:tcPr>
            <w:tcW w:w="789" w:type="dxa"/>
            <w:vAlign w:val="center"/>
          </w:tcPr>
          <w:p w14:paraId="53BEDB93" w14:textId="511C56CB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BFA7F60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33F57213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757CF6F5" w14:textId="77777777" w:rsidTr="001C3B76">
        <w:trPr>
          <w:trHeight w:val="230"/>
        </w:trPr>
        <w:tc>
          <w:tcPr>
            <w:tcW w:w="4957" w:type="dxa"/>
          </w:tcPr>
          <w:p w14:paraId="4F1325C5" w14:textId="473A7E57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Solver</w:t>
            </w:r>
          </w:p>
        </w:tc>
        <w:tc>
          <w:tcPr>
            <w:tcW w:w="789" w:type="dxa"/>
            <w:vAlign w:val="center"/>
          </w:tcPr>
          <w:p w14:paraId="2C9CD3DB" w14:textId="2A0DAC38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7783182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790FFD7F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49E8DF79" w14:textId="77777777" w:rsidTr="001C3B76">
        <w:trPr>
          <w:trHeight w:val="230"/>
        </w:trPr>
        <w:tc>
          <w:tcPr>
            <w:tcW w:w="4957" w:type="dxa"/>
          </w:tcPr>
          <w:p w14:paraId="561AFEBA" w14:textId="6994A74C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Data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analysis</w:t>
            </w:r>
          </w:p>
        </w:tc>
        <w:tc>
          <w:tcPr>
            <w:tcW w:w="789" w:type="dxa"/>
            <w:vAlign w:val="center"/>
          </w:tcPr>
          <w:p w14:paraId="64AB0ACC" w14:textId="06E30F57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0CA1D29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34CD7AB2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7EBF6EBA" w14:textId="77777777" w:rsidTr="001C3B76">
        <w:trPr>
          <w:trHeight w:val="230"/>
        </w:trPr>
        <w:tc>
          <w:tcPr>
            <w:tcW w:w="4957" w:type="dxa"/>
          </w:tcPr>
          <w:p w14:paraId="05D1F283" w14:textId="5F5BDBB0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Utilizarea MS Excel –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 </w:t>
            </w:r>
            <w:r w:rsidRPr="003145EA">
              <w:rPr>
                <w:i/>
                <w:noProof/>
                <w:sz w:val="18"/>
                <w:szCs w:val="18"/>
                <w:lang w:val="ro-RO"/>
              </w:rPr>
              <w:t>Tabele Pivot</w:t>
            </w:r>
            <w:r w:rsidRPr="003145EA">
              <w:rPr>
                <w:noProof/>
                <w:sz w:val="18"/>
                <w:szCs w:val="18"/>
                <w:lang w:val="ro-RO"/>
              </w:rPr>
              <w:t xml:space="preserve">, </w:t>
            </w:r>
            <w:r w:rsidRPr="003145EA">
              <w:rPr>
                <w:sz w:val="18"/>
                <w:szCs w:val="18"/>
                <w:lang w:val="ro-RO"/>
              </w:rPr>
              <w:t xml:space="preserve">- </w:t>
            </w:r>
            <w:r w:rsidRPr="00BF4F7B">
              <w:rPr>
                <w:i/>
                <w:iCs/>
                <w:sz w:val="18"/>
                <w:szCs w:val="18"/>
                <w:lang w:val="ro-RO"/>
              </w:rPr>
              <w:t>Evaluare pe parcurs MS Office</w:t>
            </w:r>
            <w:r w:rsidR="00BF4F7B">
              <w:rPr>
                <w:i/>
                <w:iCs/>
                <w:sz w:val="18"/>
                <w:szCs w:val="18"/>
                <w:lang w:val="ro-RO"/>
              </w:rPr>
              <w:t xml:space="preserve"> Excel</w:t>
            </w:r>
          </w:p>
        </w:tc>
        <w:tc>
          <w:tcPr>
            <w:tcW w:w="789" w:type="dxa"/>
            <w:vAlign w:val="center"/>
          </w:tcPr>
          <w:p w14:paraId="62513EFD" w14:textId="0127A36D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61EA60FA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77973454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3145EA" w:rsidRPr="003145EA" w14:paraId="153BCCFE" w14:textId="77777777" w:rsidTr="001C3B76">
        <w:trPr>
          <w:trHeight w:val="230"/>
        </w:trPr>
        <w:tc>
          <w:tcPr>
            <w:tcW w:w="4957" w:type="dxa"/>
          </w:tcPr>
          <w:p w14:paraId="3DD8C7A2" w14:textId="68B53714" w:rsidR="003145EA" w:rsidRPr="003145EA" w:rsidRDefault="003145EA" w:rsidP="003145EA">
            <w:pPr>
              <w:pStyle w:val="TableParagraph"/>
              <w:spacing w:line="210" w:lineRule="exact"/>
              <w:ind w:left="180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Prezentări MS PowerPoint, Evaluare pe parcurs - MS Office PowerPoint</w:t>
            </w:r>
            <w:r w:rsidRPr="003145EA">
              <w:rPr>
                <w:b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789" w:type="dxa"/>
            <w:vAlign w:val="center"/>
          </w:tcPr>
          <w:p w14:paraId="0B0EFA19" w14:textId="77777777" w:rsidR="003145EA" w:rsidRPr="003145EA" w:rsidRDefault="003145EA" w:rsidP="00BF4F7B">
            <w:pPr>
              <w:ind w:left="-14"/>
              <w:jc w:val="center"/>
              <w:rPr>
                <w:sz w:val="18"/>
                <w:szCs w:val="18"/>
                <w:lang w:val="ro-RO"/>
              </w:rPr>
            </w:pPr>
            <w:r w:rsidRPr="003145EA">
              <w:rPr>
                <w:sz w:val="18"/>
                <w:szCs w:val="18"/>
                <w:lang w:val="ro-RO"/>
              </w:rPr>
              <w:t>2</w:t>
            </w:r>
          </w:p>
          <w:p w14:paraId="406F598F" w14:textId="77777777" w:rsidR="003145EA" w:rsidRPr="003145EA" w:rsidRDefault="003145EA" w:rsidP="00BF4F7B">
            <w:pPr>
              <w:pStyle w:val="TableParagraph"/>
              <w:spacing w:line="240" w:lineRule="auto"/>
              <w:ind w:left="-14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  <w:vMerge/>
          </w:tcPr>
          <w:p w14:paraId="0ACB9646" w14:textId="77777777" w:rsidR="003145EA" w:rsidRPr="003145EA" w:rsidRDefault="003145EA" w:rsidP="003145E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  <w:vMerge/>
          </w:tcPr>
          <w:p w14:paraId="3F50AE4E" w14:textId="77777777" w:rsidR="003145EA" w:rsidRPr="003145EA" w:rsidRDefault="003145EA" w:rsidP="003145EA">
            <w:pPr>
              <w:pStyle w:val="TableParagraph"/>
              <w:spacing w:line="240" w:lineRule="auto"/>
              <w:ind w:left="119" w:right="93"/>
              <w:rPr>
                <w:sz w:val="18"/>
                <w:szCs w:val="18"/>
                <w:lang w:val="ro-RO"/>
              </w:rPr>
            </w:pPr>
          </w:p>
        </w:tc>
      </w:tr>
      <w:tr w:rsidR="000017E7" w:rsidRPr="003145EA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3145EA" w:rsidRDefault="000017E7" w:rsidP="003145EA">
            <w:pPr>
              <w:pStyle w:val="TableParagraph"/>
              <w:ind w:left="119" w:right="93"/>
              <w:rPr>
                <w:sz w:val="18"/>
                <w:szCs w:val="18"/>
                <w:lang w:val="ro-RO"/>
              </w:rPr>
            </w:pPr>
            <w:r w:rsidRPr="003145EA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3145EA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4402E0EC" w14:textId="08562227" w:rsidR="00CB122B" w:rsidRDefault="00CB122B" w:rsidP="00CA2D43">
            <w:pPr>
              <w:pStyle w:val="TableParagraph"/>
              <w:spacing w:line="210" w:lineRule="exact"/>
              <w:ind w:left="102"/>
              <w:jc w:val="both"/>
              <w:rPr>
                <w:sz w:val="18"/>
                <w:szCs w:val="18"/>
                <w:lang w:val="ro-RO"/>
              </w:rPr>
            </w:pPr>
            <w:r w:rsidRPr="00572F41">
              <w:rPr>
                <w:sz w:val="18"/>
                <w:szCs w:val="18"/>
                <w:lang w:val="ro-RO"/>
              </w:rPr>
              <w:t xml:space="preserve">1. </w:t>
            </w:r>
            <w:r>
              <w:rPr>
                <w:sz w:val="18"/>
                <w:szCs w:val="18"/>
                <w:lang w:val="ro-RO"/>
              </w:rPr>
              <w:t xml:space="preserve">Silviu-Gabriel Stroe – </w:t>
            </w:r>
            <w:r w:rsidRPr="003145EA">
              <w:rPr>
                <w:i/>
                <w:iCs/>
                <w:sz w:val="18"/>
                <w:szCs w:val="18"/>
                <w:lang w:val="ro-RO"/>
              </w:rPr>
              <w:t>Informatică aplicată</w:t>
            </w:r>
            <w:r>
              <w:rPr>
                <w:i/>
                <w:iCs/>
                <w:sz w:val="18"/>
                <w:szCs w:val="18"/>
                <w:lang w:val="ro-RO"/>
              </w:rPr>
              <w:t xml:space="preserve">, </w:t>
            </w:r>
            <w:r w:rsidRPr="003145EA">
              <w:rPr>
                <w:i/>
                <w:iCs/>
                <w:sz w:val="18"/>
                <w:szCs w:val="18"/>
                <w:lang w:val="ro-RO"/>
              </w:rPr>
              <w:t>Note de curs</w:t>
            </w:r>
            <w:r w:rsidR="00CA2D43">
              <w:rPr>
                <w:i/>
                <w:iCs/>
                <w:sz w:val="18"/>
                <w:szCs w:val="18"/>
                <w:lang w:val="ro-RO"/>
              </w:rPr>
              <w:t xml:space="preserve"> </w:t>
            </w:r>
            <w:r w:rsidR="00CA2D43" w:rsidRPr="00CA2D43">
              <w:rPr>
                <w:sz w:val="18"/>
                <w:szCs w:val="18"/>
                <w:lang w:val="ro-RO"/>
              </w:rPr>
              <w:t>- format electronic</w:t>
            </w:r>
            <w:r>
              <w:rPr>
                <w:sz w:val="18"/>
                <w:szCs w:val="18"/>
                <w:lang w:val="ro-RO"/>
              </w:rPr>
              <w:t>, anul 1, Facultatea de Inginerie Alimentară, Universitatea „Ştefan cel Mare” din Suceava, 2025;</w:t>
            </w:r>
          </w:p>
          <w:p w14:paraId="4BF6971B" w14:textId="0891163C" w:rsidR="00CB122B" w:rsidRDefault="00BF4F7B" w:rsidP="00CB122B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  <w:r w:rsidR="00CB122B">
              <w:rPr>
                <w:sz w:val="18"/>
                <w:szCs w:val="18"/>
                <w:lang w:val="ro-RO"/>
              </w:rPr>
              <w:t xml:space="preserve">. </w:t>
            </w:r>
            <w:r w:rsidR="00CB122B" w:rsidRPr="00572F41">
              <w:rPr>
                <w:sz w:val="18"/>
                <w:szCs w:val="18"/>
                <w:lang w:val="ro-RO"/>
              </w:rPr>
              <w:t>Andrew S. Tanenbaum, Reţele de calculatoare, Ediţia a patra, Editura Byblos, 2004;</w:t>
            </w:r>
          </w:p>
          <w:p w14:paraId="4E0FBDCD" w14:textId="6A7E0C93" w:rsidR="00CB122B" w:rsidRPr="00572F41" w:rsidRDefault="00BF4F7B" w:rsidP="00CB122B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  <w:r w:rsidR="00CB122B">
              <w:rPr>
                <w:sz w:val="18"/>
                <w:szCs w:val="18"/>
                <w:lang w:val="ro-RO"/>
              </w:rPr>
              <w:t xml:space="preserve">. </w:t>
            </w:r>
            <w:r w:rsidR="00CB122B" w:rsidRPr="00572F41">
              <w:rPr>
                <w:sz w:val="18"/>
                <w:szCs w:val="18"/>
                <w:lang w:val="ro-RO"/>
              </w:rPr>
              <w:t>Adrian Munteanu, Valerică Greavu Şerban, Reţele locale de calculatoare - Proiectare şi administrare, Polirom, 2003;</w:t>
            </w:r>
          </w:p>
          <w:p w14:paraId="0B11483E" w14:textId="47F1F78B" w:rsidR="00CB122B" w:rsidRPr="00572F41" w:rsidRDefault="00BF4F7B" w:rsidP="00096FA8">
            <w:pPr>
              <w:pStyle w:val="TableParagraph"/>
              <w:spacing w:line="210" w:lineRule="exact"/>
              <w:ind w:right="91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  <w:r w:rsidR="00CB122B">
              <w:rPr>
                <w:sz w:val="18"/>
                <w:szCs w:val="18"/>
                <w:lang w:val="ro-RO"/>
              </w:rPr>
              <w:t xml:space="preserve">. </w:t>
            </w:r>
            <w:r w:rsidR="00CB122B" w:rsidRPr="00572F41">
              <w:rPr>
                <w:sz w:val="18"/>
                <w:szCs w:val="18"/>
                <w:lang w:val="ro-RO"/>
              </w:rPr>
              <w:t>Statistica. Analiză economică şi Informatică economică, ISBN 973-8466-60-1, 2004, Sala Tehnic-Economic (E115), III 18124;</w:t>
            </w:r>
          </w:p>
          <w:p w14:paraId="310D3297" w14:textId="5FE480DA" w:rsidR="00CB122B" w:rsidRDefault="00BF4F7B" w:rsidP="00CB122B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CB122B">
              <w:rPr>
                <w:sz w:val="18"/>
                <w:szCs w:val="18"/>
                <w:lang w:val="ro-RO"/>
              </w:rPr>
              <w:t xml:space="preserve">. </w:t>
            </w:r>
            <w:r w:rsidR="00CB122B" w:rsidRPr="00572F41">
              <w:rPr>
                <w:sz w:val="18"/>
                <w:szCs w:val="18"/>
                <w:lang w:val="ro-RO"/>
              </w:rPr>
              <w:t>Narcy-Combes, Jean-Paul, Didactique des langues et TIC: vers une recherche-action responsable, Editura Ophrys, Paris, 2005, Sala "M. Iordache" (A103).</w:t>
            </w:r>
          </w:p>
          <w:p w14:paraId="583DFB50" w14:textId="77777777" w:rsidR="000D3094" w:rsidRDefault="000D3094" w:rsidP="000D3094">
            <w:pPr>
              <w:pStyle w:val="TableParagraph"/>
              <w:spacing w:line="210" w:lineRule="exact"/>
              <w:ind w:left="119" w:righ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</w:t>
            </w:r>
            <w:r w:rsidRPr="00972487">
              <w:rPr>
                <w:sz w:val="18"/>
                <w:szCs w:val="18"/>
              </w:rPr>
              <w:t xml:space="preserve">Computer Basics Tutorial - </w:t>
            </w:r>
            <w:hyperlink r:id="rId12" w:history="1">
              <w:r w:rsidRPr="00C50523">
                <w:rPr>
                  <w:rStyle w:val="Hyperlink"/>
                  <w:sz w:val="18"/>
                  <w:szCs w:val="18"/>
                </w:rPr>
                <w:t>https://edu.gcfglobal.org/en/computerbasics/</w:t>
              </w:r>
            </w:hyperlink>
            <w:r>
              <w:rPr>
                <w:sz w:val="18"/>
                <w:szCs w:val="18"/>
                <w:lang w:val="ro-RO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</w:p>
          <w:p w14:paraId="5CDF05E6" w14:textId="58689FFC" w:rsidR="000D3094" w:rsidRDefault="000D3094" w:rsidP="000D3094">
            <w:pPr>
              <w:pStyle w:val="TableParagraph"/>
              <w:spacing w:line="210" w:lineRule="exact"/>
              <w:ind w:left="102"/>
              <w:rPr>
                <w:sz w:val="18"/>
                <w:szCs w:val="18"/>
              </w:rPr>
            </w:pPr>
            <w:r w:rsidRPr="00572F41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*</w:t>
            </w:r>
            <w:r w:rsidRPr="00572F41">
              <w:rPr>
                <w:sz w:val="18"/>
                <w:szCs w:val="18"/>
              </w:rPr>
              <w:t xml:space="preserve"> </w:t>
            </w:r>
            <w:proofErr w:type="spellStart"/>
            <w:r w:rsidRPr="00572F41">
              <w:rPr>
                <w:sz w:val="18"/>
                <w:szCs w:val="18"/>
              </w:rPr>
              <w:t>Tutoriale</w:t>
            </w:r>
            <w:proofErr w:type="spellEnd"/>
            <w:r w:rsidRPr="00572F41">
              <w:rPr>
                <w:sz w:val="18"/>
                <w:szCs w:val="18"/>
              </w:rPr>
              <w:t xml:space="preserve"> online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Word,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Excel, M</w:t>
            </w:r>
            <w:r>
              <w:rPr>
                <w:sz w:val="18"/>
                <w:szCs w:val="18"/>
              </w:rPr>
              <w:t>S</w:t>
            </w:r>
            <w:r w:rsidRPr="00572F41">
              <w:rPr>
                <w:sz w:val="18"/>
                <w:szCs w:val="18"/>
              </w:rPr>
              <w:t xml:space="preserve"> Office PowerPoint</w:t>
            </w:r>
            <w:r>
              <w:rPr>
                <w:sz w:val="18"/>
                <w:szCs w:val="18"/>
              </w:rPr>
              <w:t xml:space="preserve">, </w:t>
            </w:r>
            <w:hyperlink r:id="rId13" w:history="1">
              <w:r w:rsidRPr="00C50523">
                <w:rPr>
                  <w:rStyle w:val="Hyperlink"/>
                  <w:sz w:val="18"/>
                  <w:szCs w:val="18"/>
                </w:rPr>
                <w:t>https://support.microsoft.com/ro-ro/training</w:t>
              </w:r>
            </w:hyperlink>
            <w:r>
              <w:rPr>
                <w:sz w:val="18"/>
                <w:szCs w:val="18"/>
              </w:rPr>
              <w:t xml:space="preserve">; </w:t>
            </w:r>
          </w:p>
          <w:p w14:paraId="60DBD945" w14:textId="72F24096" w:rsidR="00972487" w:rsidRPr="003145EA" w:rsidRDefault="000D3094" w:rsidP="000D3094">
            <w:pPr>
              <w:pStyle w:val="TableParagraph"/>
              <w:spacing w:line="210" w:lineRule="exact"/>
              <w:ind w:left="119" w:right="93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*** </w:t>
            </w:r>
            <w:r w:rsidRPr="00972487">
              <w:rPr>
                <w:sz w:val="18"/>
                <w:szCs w:val="18"/>
              </w:rPr>
              <w:t>Tutorial Google Workspace</w:t>
            </w:r>
            <w:r>
              <w:rPr>
                <w:sz w:val="18"/>
                <w:szCs w:val="18"/>
              </w:rPr>
              <w:t xml:space="preserve"> - </w:t>
            </w:r>
            <w:hyperlink r:id="rId14" w:history="1">
              <w:r w:rsidRPr="00C50523">
                <w:rPr>
                  <w:rStyle w:val="Hyperlink"/>
                  <w:sz w:val="18"/>
                  <w:szCs w:val="18"/>
                </w:rPr>
                <w:t>https://support.google.com/</w:t>
              </w:r>
            </w:hyperlink>
            <w:r>
              <w:rPr>
                <w:sz w:val="18"/>
                <w:szCs w:val="18"/>
              </w:rPr>
              <w:t>.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EB7047B" w:rsidR="000017E7" w:rsidRPr="00454373" w:rsidRDefault="000017E7" w:rsidP="00454373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rPr>
          <w:b/>
          <w:sz w:val="18"/>
          <w:lang w:val="ro-RO"/>
        </w:rPr>
      </w:pPr>
      <w:r w:rsidRPr="00454373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4230"/>
        <w:gridCol w:w="2520"/>
        <w:gridCol w:w="1443"/>
      </w:tblGrid>
      <w:tr w:rsidR="000017E7" w:rsidRPr="00BF4F7B" w14:paraId="50EE697F" w14:textId="77777777" w:rsidTr="00096FA8">
        <w:trPr>
          <w:trHeight w:val="549"/>
        </w:trPr>
        <w:tc>
          <w:tcPr>
            <w:tcW w:w="1435" w:type="dxa"/>
          </w:tcPr>
          <w:p w14:paraId="36F9ABE3" w14:textId="77777777" w:rsidR="000017E7" w:rsidRPr="00BF4F7B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230" w:type="dxa"/>
          </w:tcPr>
          <w:p w14:paraId="2344076C" w14:textId="77777777" w:rsidR="000017E7" w:rsidRPr="00BF4F7B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520" w:type="dxa"/>
          </w:tcPr>
          <w:p w14:paraId="03DD798E" w14:textId="77777777" w:rsidR="000017E7" w:rsidRPr="00BF4F7B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443" w:type="dxa"/>
          </w:tcPr>
          <w:p w14:paraId="7D83AF93" w14:textId="3FF3943C" w:rsidR="00096FA8" w:rsidRPr="00BF4F7B" w:rsidRDefault="000017E7" w:rsidP="00096FA8">
            <w:pPr>
              <w:pStyle w:val="TableParagraph"/>
              <w:spacing w:before="57" w:line="249" w:lineRule="auto"/>
              <w:ind w:left="9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Pondere din</w:t>
            </w:r>
          </w:p>
          <w:p w14:paraId="628CDC5B" w14:textId="404A4D49" w:rsidR="000017E7" w:rsidRPr="00BF4F7B" w:rsidRDefault="000017E7" w:rsidP="00096FA8">
            <w:pPr>
              <w:pStyle w:val="TableParagraph"/>
              <w:spacing w:before="57" w:line="249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nota finală</w:t>
            </w:r>
          </w:p>
        </w:tc>
      </w:tr>
      <w:tr w:rsidR="000017E7" w:rsidRPr="00BF4F7B" w14:paraId="54A2112F" w14:textId="77777777" w:rsidTr="00096FA8">
        <w:trPr>
          <w:trHeight w:val="244"/>
        </w:trPr>
        <w:tc>
          <w:tcPr>
            <w:tcW w:w="1435" w:type="dxa"/>
          </w:tcPr>
          <w:p w14:paraId="65521031" w14:textId="77777777" w:rsidR="000017E7" w:rsidRPr="00BF4F7B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230" w:type="dxa"/>
          </w:tcPr>
          <w:p w14:paraId="2E1B1A83" w14:textId="11307563" w:rsidR="00CB122B" w:rsidRPr="00BF4F7B" w:rsidRDefault="00CB122B" w:rsidP="00CB122B">
            <w:pPr>
              <w:pStyle w:val="TableParagraph"/>
              <w:numPr>
                <w:ilvl w:val="0"/>
                <w:numId w:val="61"/>
              </w:numPr>
              <w:ind w:left="125" w:right="176" w:hanging="90"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b/>
                <w:bCs/>
                <w:sz w:val="18"/>
                <w:szCs w:val="18"/>
                <w:lang w:val="ro-RO"/>
              </w:rPr>
              <w:t>Criteriile generale de evaluare</w:t>
            </w:r>
            <w:r w:rsidR="00096FA8" w:rsidRPr="00BF4F7B">
              <w:rPr>
                <w:sz w:val="18"/>
                <w:szCs w:val="18"/>
                <w:lang w:val="ro-RO"/>
              </w:rPr>
              <w:t xml:space="preserve">: </w:t>
            </w:r>
            <w:r w:rsidRPr="00BF4F7B">
              <w:rPr>
                <w:sz w:val="18"/>
                <w:szCs w:val="18"/>
                <w:lang w:val="ro-RO"/>
              </w:rPr>
              <w:t>corectitudinea</w:t>
            </w:r>
            <w:r w:rsidR="00096FA8" w:rsidRPr="00BF4F7B">
              <w:rPr>
                <w:sz w:val="18"/>
                <w:szCs w:val="18"/>
                <w:lang w:val="ro-RO"/>
              </w:rPr>
              <w:t xml:space="preserve"> ştiinţifică a</w:t>
            </w:r>
            <w:r w:rsidRPr="00BF4F7B">
              <w:rPr>
                <w:sz w:val="18"/>
                <w:szCs w:val="18"/>
                <w:lang w:val="ro-RO"/>
              </w:rPr>
              <w:t xml:space="preserve"> cunoştinţelor</w:t>
            </w:r>
            <w:r w:rsidR="00096FA8" w:rsidRPr="00BF4F7B">
              <w:rPr>
                <w:sz w:val="18"/>
                <w:szCs w:val="18"/>
                <w:lang w:val="ro-RO"/>
              </w:rPr>
              <w:t xml:space="preserve"> teoretice</w:t>
            </w:r>
            <w:r w:rsidRPr="00BF4F7B">
              <w:rPr>
                <w:sz w:val="18"/>
                <w:szCs w:val="18"/>
                <w:lang w:val="ro-RO"/>
              </w:rPr>
              <w:t xml:space="preserve">, coerenţa </w:t>
            </w:r>
            <w:r w:rsidR="00096FA8" w:rsidRPr="00BF4F7B">
              <w:rPr>
                <w:sz w:val="18"/>
                <w:szCs w:val="18"/>
                <w:lang w:val="ro-RO"/>
              </w:rPr>
              <w:t>expunerii</w:t>
            </w:r>
            <w:r w:rsidRPr="00BF4F7B">
              <w:rPr>
                <w:sz w:val="18"/>
                <w:szCs w:val="18"/>
                <w:lang w:val="ro-RO"/>
              </w:rPr>
              <w:t>, fluenţa în redactare</w:t>
            </w:r>
            <w:r w:rsidR="00096FA8" w:rsidRPr="00BF4F7B">
              <w:rPr>
                <w:sz w:val="18"/>
                <w:szCs w:val="18"/>
                <w:lang w:val="ro-RO"/>
              </w:rPr>
              <w:t>;</w:t>
            </w:r>
            <w:r w:rsidRPr="00BF4F7B">
              <w:rPr>
                <w:sz w:val="18"/>
                <w:szCs w:val="18"/>
                <w:lang w:val="ro-RO"/>
              </w:rPr>
              <w:t xml:space="preserve"> </w:t>
            </w:r>
          </w:p>
          <w:p w14:paraId="18440696" w14:textId="6AB2833A" w:rsidR="000017E7" w:rsidRPr="00BF4F7B" w:rsidRDefault="00CB122B" w:rsidP="00CB122B">
            <w:pPr>
              <w:pStyle w:val="TableParagraph"/>
              <w:numPr>
                <w:ilvl w:val="0"/>
                <w:numId w:val="61"/>
              </w:numPr>
              <w:ind w:left="125" w:right="176" w:hanging="90"/>
              <w:jc w:val="both"/>
              <w:rPr>
                <w:sz w:val="18"/>
                <w:szCs w:val="18"/>
                <w:lang w:val="it-IT"/>
              </w:rPr>
            </w:pPr>
            <w:r w:rsidRPr="00BF4F7B">
              <w:rPr>
                <w:b/>
                <w:bCs/>
                <w:sz w:val="18"/>
                <w:szCs w:val="18"/>
                <w:lang w:val="it-IT"/>
              </w:rPr>
              <w:t>Criterii specifice disciplinei</w:t>
            </w:r>
            <w:r w:rsidR="00096FA8" w:rsidRPr="00BF4F7B">
              <w:rPr>
                <w:sz w:val="18"/>
                <w:szCs w:val="18"/>
                <w:lang w:val="it-IT"/>
              </w:rPr>
              <w:t xml:space="preserve">: </w:t>
            </w:r>
            <w:r w:rsidRPr="00BF4F7B">
              <w:rPr>
                <w:sz w:val="18"/>
                <w:szCs w:val="18"/>
                <w:lang w:val="it-IT"/>
              </w:rPr>
              <w:t>utilizarea corectă</w:t>
            </w:r>
            <w:r w:rsidR="00096FA8" w:rsidRPr="00BF4F7B">
              <w:rPr>
                <w:sz w:val="18"/>
                <w:szCs w:val="18"/>
                <w:lang w:val="it-IT"/>
              </w:rPr>
              <w:t xml:space="preserve"> şi adecvată </w:t>
            </w:r>
            <w:r w:rsidRPr="00BF4F7B">
              <w:rPr>
                <w:sz w:val="18"/>
                <w:szCs w:val="18"/>
                <w:lang w:val="it-IT"/>
              </w:rPr>
              <w:t xml:space="preserve"> a  limbajului </w:t>
            </w:r>
            <w:r w:rsidR="00096FA8" w:rsidRPr="00BF4F7B">
              <w:rPr>
                <w:sz w:val="18"/>
                <w:szCs w:val="18"/>
                <w:lang w:val="it-IT"/>
              </w:rPr>
              <w:t>din</w:t>
            </w:r>
            <w:r w:rsidRPr="00BF4F7B">
              <w:rPr>
                <w:sz w:val="18"/>
                <w:szCs w:val="18"/>
                <w:lang w:val="it-IT"/>
              </w:rPr>
              <w:t xml:space="preserve"> domeniul </w:t>
            </w:r>
            <w:r w:rsidR="00096FA8" w:rsidRPr="00BF4F7B">
              <w:rPr>
                <w:sz w:val="18"/>
                <w:szCs w:val="18"/>
                <w:lang w:val="it-IT"/>
              </w:rPr>
              <w:t>ştiinţei calculatoarelo</w:t>
            </w:r>
            <w:r w:rsidR="00EE2026">
              <w:rPr>
                <w:sz w:val="18"/>
                <w:szCs w:val="18"/>
                <w:lang w:val="it-IT"/>
              </w:rPr>
              <w:t>r</w:t>
            </w:r>
            <w:r w:rsidR="00096FA8" w:rsidRPr="00BF4F7B">
              <w:rPr>
                <w:sz w:val="18"/>
                <w:szCs w:val="18"/>
                <w:lang w:val="it-IT"/>
              </w:rPr>
              <w:t>.</w:t>
            </w:r>
          </w:p>
        </w:tc>
        <w:tc>
          <w:tcPr>
            <w:tcW w:w="2520" w:type="dxa"/>
          </w:tcPr>
          <w:p w14:paraId="04BD79B8" w14:textId="3DB982BF" w:rsidR="000017E7" w:rsidRPr="00BF4F7B" w:rsidRDefault="00BF4F7B" w:rsidP="00EE2026">
            <w:pPr>
              <w:pStyle w:val="TableParagraph"/>
              <w:spacing w:line="240" w:lineRule="auto"/>
              <w:ind w:left="81" w:right="82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Evaluare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sumativă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BF4F7B">
              <w:rPr>
                <w:sz w:val="18"/>
                <w:szCs w:val="18"/>
              </w:rPr>
              <w:t>cris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BF4F7B">
              <w:rPr>
                <w:sz w:val="18"/>
                <w:szCs w:val="18"/>
              </w:rPr>
              <w:t xml:space="preserve"> (test </w:t>
            </w:r>
            <w:proofErr w:type="spellStart"/>
            <w:r w:rsidRPr="00BF4F7B">
              <w:rPr>
                <w:sz w:val="18"/>
                <w:szCs w:val="18"/>
              </w:rPr>
              <w:t>grilă</w:t>
            </w:r>
            <w:proofErr w:type="spellEnd"/>
            <w:r w:rsidRPr="00BF4F7B">
              <w:rPr>
                <w:sz w:val="18"/>
                <w:szCs w:val="18"/>
              </w:rPr>
              <w:t xml:space="preserve">) </w:t>
            </w:r>
            <w:proofErr w:type="spellStart"/>
            <w:r w:rsidRPr="00BF4F7B">
              <w:rPr>
                <w:sz w:val="18"/>
                <w:szCs w:val="18"/>
              </w:rPr>
              <w:t>și</w:t>
            </w:r>
            <w:proofErr w:type="spellEnd"/>
            <w:r w:rsidRPr="00BF4F7B">
              <w:rPr>
                <w:sz w:val="18"/>
                <w:szCs w:val="18"/>
              </w:rPr>
              <w:t xml:space="preserve"> </w:t>
            </w:r>
            <w:proofErr w:type="spellStart"/>
            <w:r w:rsidRPr="00BF4F7B">
              <w:rPr>
                <w:sz w:val="18"/>
                <w:szCs w:val="18"/>
              </w:rPr>
              <w:t>practic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BF4F7B">
              <w:rPr>
                <w:sz w:val="18"/>
                <w:szCs w:val="18"/>
              </w:rPr>
              <w:t xml:space="preserve"> (</w:t>
            </w:r>
            <w:proofErr w:type="spellStart"/>
            <w:r w:rsidRPr="00BF4F7B">
              <w:rPr>
                <w:sz w:val="18"/>
                <w:szCs w:val="18"/>
              </w:rPr>
              <w:t>lucru</w:t>
            </w:r>
            <w:proofErr w:type="spellEnd"/>
            <w:r w:rsidRPr="00BF4F7B">
              <w:rPr>
                <w:sz w:val="18"/>
                <w:szCs w:val="18"/>
              </w:rPr>
              <w:t xml:space="preserve"> individual la</w:t>
            </w:r>
            <w:r>
              <w:rPr>
                <w:sz w:val="18"/>
                <w:szCs w:val="18"/>
              </w:rPr>
              <w:t xml:space="preserve"> </w:t>
            </w:r>
            <w:r w:rsidRPr="00BF4F7B">
              <w:rPr>
                <w:sz w:val="18"/>
                <w:szCs w:val="18"/>
              </w:rPr>
              <w:t>calculator).</w:t>
            </w:r>
          </w:p>
        </w:tc>
        <w:tc>
          <w:tcPr>
            <w:tcW w:w="1443" w:type="dxa"/>
          </w:tcPr>
          <w:p w14:paraId="73F3376C" w14:textId="0E51391D" w:rsidR="000017E7" w:rsidRPr="00BF4F7B" w:rsidRDefault="00096FA8" w:rsidP="00096FA8">
            <w:pPr>
              <w:pStyle w:val="TableParagraph"/>
              <w:spacing w:line="240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50%</w:t>
            </w:r>
          </w:p>
        </w:tc>
      </w:tr>
      <w:tr w:rsidR="000017E7" w:rsidRPr="00BF4F7B" w14:paraId="556B19F5" w14:textId="77777777" w:rsidTr="00096FA8">
        <w:trPr>
          <w:trHeight w:val="246"/>
        </w:trPr>
        <w:tc>
          <w:tcPr>
            <w:tcW w:w="1435" w:type="dxa"/>
          </w:tcPr>
          <w:p w14:paraId="687A2817" w14:textId="77777777" w:rsidR="000017E7" w:rsidRPr="00BF4F7B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230" w:type="dxa"/>
          </w:tcPr>
          <w:p w14:paraId="3160E967" w14:textId="40C81BDE" w:rsidR="000017E7" w:rsidRPr="00BF4F7B" w:rsidRDefault="00096FA8" w:rsidP="00096FA8">
            <w:pPr>
              <w:pStyle w:val="TableParagraph"/>
              <w:spacing w:line="240" w:lineRule="auto"/>
              <w:ind w:left="125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520" w:type="dxa"/>
          </w:tcPr>
          <w:p w14:paraId="6DE6CF3C" w14:textId="57E1E159" w:rsidR="000017E7" w:rsidRPr="00BF4F7B" w:rsidRDefault="00096FA8" w:rsidP="00096FA8">
            <w:pPr>
              <w:pStyle w:val="TableParagraph"/>
              <w:spacing w:line="240" w:lineRule="auto"/>
              <w:ind w:left="184" w:right="60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43" w:type="dxa"/>
          </w:tcPr>
          <w:p w14:paraId="4AA92130" w14:textId="0F8EFB09" w:rsidR="000017E7" w:rsidRPr="00BF4F7B" w:rsidRDefault="00096FA8" w:rsidP="00096FA8">
            <w:pPr>
              <w:pStyle w:val="TableParagraph"/>
              <w:spacing w:line="240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</w:tr>
      <w:tr w:rsidR="00BF4F7B" w:rsidRPr="00BF4F7B" w14:paraId="5204ABA1" w14:textId="77777777" w:rsidTr="00096FA8">
        <w:trPr>
          <w:trHeight w:val="430"/>
        </w:trPr>
        <w:tc>
          <w:tcPr>
            <w:tcW w:w="1435" w:type="dxa"/>
          </w:tcPr>
          <w:p w14:paraId="08CFBEF3" w14:textId="77777777" w:rsidR="00BF4F7B" w:rsidRPr="00BF4F7B" w:rsidRDefault="00BF4F7B" w:rsidP="00BF4F7B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BF4F7B" w:rsidRPr="00BF4F7B" w:rsidRDefault="00BF4F7B" w:rsidP="00BF4F7B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230" w:type="dxa"/>
          </w:tcPr>
          <w:p w14:paraId="15966C4F" w14:textId="77777777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abilitatea de învățare a tehnicilor de lucru specifice suitelor software utilizate;</w:t>
            </w:r>
          </w:p>
          <w:p w14:paraId="46C5E2F3" w14:textId="77777777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interesul și atitudinea față de studiul  individual;</w:t>
            </w:r>
          </w:p>
          <w:p w14:paraId="30A04C5C" w14:textId="77777777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capacitatea de transpunere a cunoștințelor teoretice în aplicații;</w:t>
            </w:r>
          </w:p>
          <w:p w14:paraId="26C5F5A1" w14:textId="77777777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gradul de acoperire a cerințelor aplicațiilor;</w:t>
            </w:r>
          </w:p>
          <w:p w14:paraId="509ACCD7" w14:textId="57E92890" w:rsidR="00BF4F7B" w:rsidRPr="00BF4F7B" w:rsidRDefault="00BF4F7B" w:rsidP="00BF4F7B">
            <w:pPr>
              <w:widowControl/>
              <w:numPr>
                <w:ilvl w:val="0"/>
                <w:numId w:val="63"/>
              </w:numPr>
              <w:autoSpaceDE/>
              <w:autoSpaceDN/>
              <w:ind w:left="177" w:right="86" w:hanging="142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frecvența și relevanța răspunsurilor.</w:t>
            </w:r>
          </w:p>
        </w:tc>
        <w:tc>
          <w:tcPr>
            <w:tcW w:w="2520" w:type="dxa"/>
          </w:tcPr>
          <w:p w14:paraId="5DB12CBF" w14:textId="2D8F72D1" w:rsidR="00BF4F7B" w:rsidRPr="00BF4F7B" w:rsidRDefault="00BF4F7B" w:rsidP="00BF4F7B">
            <w:pPr>
              <w:pStyle w:val="TableParagraph"/>
              <w:ind w:left="94" w:right="6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Evaluare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sumativă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BF4F7B">
              <w:rPr>
                <w:sz w:val="18"/>
                <w:szCs w:val="18"/>
              </w:rPr>
              <w:t>cris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BF4F7B">
              <w:rPr>
                <w:sz w:val="18"/>
                <w:szCs w:val="18"/>
              </w:rPr>
              <w:t xml:space="preserve"> (test </w:t>
            </w:r>
            <w:proofErr w:type="spellStart"/>
            <w:r w:rsidRPr="00BF4F7B">
              <w:rPr>
                <w:sz w:val="18"/>
                <w:szCs w:val="18"/>
              </w:rPr>
              <w:t>grilă</w:t>
            </w:r>
            <w:proofErr w:type="spellEnd"/>
            <w:r w:rsidRPr="00BF4F7B">
              <w:rPr>
                <w:sz w:val="18"/>
                <w:szCs w:val="18"/>
              </w:rPr>
              <w:t xml:space="preserve">) </w:t>
            </w:r>
            <w:proofErr w:type="spellStart"/>
            <w:r w:rsidRPr="00BF4F7B">
              <w:rPr>
                <w:sz w:val="18"/>
                <w:szCs w:val="18"/>
              </w:rPr>
              <w:t>și</w:t>
            </w:r>
            <w:proofErr w:type="spellEnd"/>
            <w:r w:rsidRPr="00BF4F7B">
              <w:rPr>
                <w:sz w:val="18"/>
                <w:szCs w:val="18"/>
              </w:rPr>
              <w:t xml:space="preserve"> </w:t>
            </w:r>
            <w:proofErr w:type="spellStart"/>
            <w:r w:rsidRPr="00BF4F7B">
              <w:rPr>
                <w:sz w:val="18"/>
                <w:szCs w:val="18"/>
              </w:rPr>
              <w:t>practic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BF4F7B">
              <w:rPr>
                <w:sz w:val="18"/>
                <w:szCs w:val="18"/>
              </w:rPr>
              <w:t xml:space="preserve"> (</w:t>
            </w:r>
            <w:proofErr w:type="spellStart"/>
            <w:r w:rsidRPr="00BF4F7B">
              <w:rPr>
                <w:sz w:val="18"/>
                <w:szCs w:val="18"/>
              </w:rPr>
              <w:t>lucru</w:t>
            </w:r>
            <w:proofErr w:type="spellEnd"/>
            <w:r w:rsidRPr="00BF4F7B">
              <w:rPr>
                <w:sz w:val="18"/>
                <w:szCs w:val="18"/>
              </w:rPr>
              <w:t xml:space="preserve"> individual la</w:t>
            </w:r>
            <w:r>
              <w:rPr>
                <w:sz w:val="18"/>
                <w:szCs w:val="18"/>
              </w:rPr>
              <w:t xml:space="preserve"> </w:t>
            </w:r>
            <w:r w:rsidRPr="00BF4F7B">
              <w:rPr>
                <w:sz w:val="18"/>
                <w:szCs w:val="18"/>
              </w:rPr>
              <w:t>calculator).</w:t>
            </w:r>
          </w:p>
        </w:tc>
        <w:tc>
          <w:tcPr>
            <w:tcW w:w="1443" w:type="dxa"/>
          </w:tcPr>
          <w:p w14:paraId="710E70A7" w14:textId="1B39B912" w:rsidR="00BF4F7B" w:rsidRPr="00BF4F7B" w:rsidRDefault="00BF4F7B" w:rsidP="00BF4F7B">
            <w:pPr>
              <w:pStyle w:val="TableParagraph"/>
              <w:spacing w:line="240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50%</w:t>
            </w:r>
          </w:p>
        </w:tc>
      </w:tr>
      <w:tr w:rsidR="00BF4F7B" w:rsidRPr="00BF4F7B" w14:paraId="474CA8DB" w14:textId="77777777" w:rsidTr="00096FA8">
        <w:trPr>
          <w:trHeight w:val="248"/>
        </w:trPr>
        <w:tc>
          <w:tcPr>
            <w:tcW w:w="1435" w:type="dxa"/>
          </w:tcPr>
          <w:p w14:paraId="18392E29" w14:textId="77777777" w:rsidR="00BF4F7B" w:rsidRPr="00BF4F7B" w:rsidRDefault="00BF4F7B" w:rsidP="00BF4F7B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F4F7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230" w:type="dxa"/>
          </w:tcPr>
          <w:p w14:paraId="64AC993C" w14:textId="7B414ABA" w:rsidR="00BF4F7B" w:rsidRPr="00BF4F7B" w:rsidRDefault="00BF4F7B" w:rsidP="00BF4F7B">
            <w:pPr>
              <w:pStyle w:val="TableParagraph"/>
              <w:spacing w:line="240" w:lineRule="auto"/>
              <w:ind w:left="125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520" w:type="dxa"/>
          </w:tcPr>
          <w:p w14:paraId="4C7F716E" w14:textId="12DCC632" w:rsidR="00BF4F7B" w:rsidRPr="00BF4F7B" w:rsidRDefault="00BF4F7B" w:rsidP="00BF4F7B">
            <w:pPr>
              <w:pStyle w:val="TableParagraph"/>
              <w:spacing w:line="240" w:lineRule="auto"/>
              <w:ind w:left="184" w:right="60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43" w:type="dxa"/>
          </w:tcPr>
          <w:p w14:paraId="502F729C" w14:textId="3AAC331F" w:rsidR="00BF4F7B" w:rsidRPr="00BF4F7B" w:rsidRDefault="00BF4F7B" w:rsidP="00BF4F7B">
            <w:pPr>
              <w:pStyle w:val="TableParagraph"/>
              <w:spacing w:line="240" w:lineRule="auto"/>
              <w:ind w:left="90"/>
              <w:jc w:val="center"/>
              <w:rPr>
                <w:sz w:val="18"/>
                <w:szCs w:val="18"/>
                <w:lang w:val="ro-RO"/>
              </w:rPr>
            </w:pPr>
            <w:r w:rsidRPr="00BF4F7B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F276C64" w14:textId="0AE11B6E" w:rsidR="000017E7" w:rsidRPr="00675224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675224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>
        <w:rPr>
          <w:bCs/>
          <w:sz w:val="18"/>
          <w:szCs w:val="18"/>
          <w:lang w:val="ro-RO"/>
        </w:rPr>
        <w:t xml:space="preserve"> </w:t>
      </w:r>
    </w:p>
    <w:p w14:paraId="1675F5EC" w14:textId="77777777" w:rsidR="000017E7" w:rsidRDefault="000017E7" w:rsidP="000017E7">
      <w:pPr>
        <w:pStyle w:val="BodyText"/>
        <w:spacing w:before="3"/>
        <w:rPr>
          <w:b/>
          <w:sz w:val="21"/>
          <w:lang w:val="ro-RO"/>
        </w:rPr>
      </w:pPr>
    </w:p>
    <w:p w14:paraId="78F36693" w14:textId="77777777" w:rsidR="00D22738" w:rsidRDefault="00D22738" w:rsidP="000017E7">
      <w:pPr>
        <w:pStyle w:val="BodyText"/>
        <w:spacing w:before="3"/>
        <w:rPr>
          <w:b/>
          <w:sz w:val="21"/>
          <w:lang w:val="ro-RO"/>
        </w:rPr>
      </w:pPr>
    </w:p>
    <w:p w14:paraId="6EF17A3A" w14:textId="77777777" w:rsidR="00D22738" w:rsidRPr="00675224" w:rsidRDefault="00D22738" w:rsidP="000017E7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868E8" w:rsidRPr="00E418D8" w14:paraId="3EE5C437" w14:textId="77777777" w:rsidTr="00FB2B98">
        <w:tc>
          <w:tcPr>
            <w:tcW w:w="955" w:type="pct"/>
            <w:vAlign w:val="center"/>
          </w:tcPr>
          <w:p w14:paraId="46681E0C" w14:textId="77777777" w:rsidR="000017E7" w:rsidRPr="00186BAB" w:rsidRDefault="000017E7" w:rsidP="00FB2B98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lastRenderedPageBreak/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186BAB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186BA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186BAB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186BA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868E8" w:rsidRPr="00B84858" w14:paraId="72397C28" w14:textId="77777777" w:rsidTr="00FB2B98">
        <w:tc>
          <w:tcPr>
            <w:tcW w:w="955" w:type="pct"/>
          </w:tcPr>
          <w:p w14:paraId="0FA547ED" w14:textId="19DF74FC" w:rsidR="000017E7" w:rsidRPr="008000A4" w:rsidRDefault="00186BAB" w:rsidP="00FB2B9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000A4">
              <w:rPr>
                <w:sz w:val="18"/>
                <w:szCs w:val="18"/>
                <w:lang w:val="ro-RO"/>
              </w:rPr>
              <w:t>12</w:t>
            </w:r>
            <w:r w:rsidR="008000A4" w:rsidRPr="008000A4">
              <w:rPr>
                <w:sz w:val="18"/>
                <w:szCs w:val="18"/>
                <w:lang w:val="ro-RO"/>
              </w:rPr>
              <w:t>.09.</w:t>
            </w:r>
            <w:r w:rsidRPr="008000A4">
              <w:rPr>
                <w:sz w:val="18"/>
                <w:szCs w:val="18"/>
                <w:lang w:val="ro-RO"/>
              </w:rPr>
              <w:t>2025</w:t>
            </w:r>
          </w:p>
        </w:tc>
        <w:tc>
          <w:tcPr>
            <w:tcW w:w="2022" w:type="pct"/>
            <w:vAlign w:val="center"/>
          </w:tcPr>
          <w:p w14:paraId="35186564" w14:textId="7B059FBA" w:rsidR="000017E7" w:rsidRPr="008000A4" w:rsidRDefault="0034218F" w:rsidP="00186B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000A4">
              <w:rPr>
                <w:sz w:val="18"/>
                <w:szCs w:val="18"/>
                <w:lang w:val="pt-BR"/>
              </w:rPr>
              <w:t xml:space="preserve">Şef lucrări dr. ing. </w:t>
            </w:r>
            <w:r w:rsidR="00186BAB" w:rsidRPr="008000A4">
              <w:rPr>
                <w:sz w:val="18"/>
                <w:szCs w:val="18"/>
                <w:lang w:val="ro-RO"/>
              </w:rPr>
              <w:t>Silviu-Gabriel STROE</w:t>
            </w:r>
          </w:p>
          <w:p w14:paraId="52C50FAF" w14:textId="314513DB" w:rsidR="00186BAB" w:rsidRPr="008000A4" w:rsidRDefault="000868E8" w:rsidP="00186B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000A4">
              <w:t xml:space="preserve"> </w:t>
            </w:r>
            <w:r w:rsidRPr="008000A4">
              <w:rPr>
                <w:noProof/>
              </w:rPr>
              <w:drawing>
                <wp:inline distT="0" distB="0" distL="0" distR="0" wp14:anchorId="3B4DCB0F" wp14:editId="5EE6CD2B">
                  <wp:extent cx="391886" cy="429009"/>
                  <wp:effectExtent l="0" t="0" r="8255" b="9525"/>
                  <wp:docPr id="1356149827" name="I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2EBB88C8" w14:textId="0A53CE9A" w:rsidR="000017E7" w:rsidRPr="008000A4" w:rsidRDefault="0034218F" w:rsidP="00186B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000A4">
              <w:rPr>
                <w:sz w:val="18"/>
                <w:szCs w:val="18"/>
                <w:lang w:val="pt-BR"/>
              </w:rPr>
              <w:t xml:space="preserve">Şef lucrări dr. ing. </w:t>
            </w:r>
            <w:r w:rsidR="00186BAB" w:rsidRPr="008000A4">
              <w:rPr>
                <w:sz w:val="18"/>
                <w:szCs w:val="18"/>
                <w:lang w:val="ro-RO"/>
              </w:rPr>
              <w:t>Silviu-Gabriel STROE</w:t>
            </w:r>
          </w:p>
          <w:p w14:paraId="6CF79C71" w14:textId="421DB3C1" w:rsidR="00186BAB" w:rsidRPr="008000A4" w:rsidRDefault="000868E8" w:rsidP="00186BA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000A4">
              <w:rPr>
                <w:noProof/>
              </w:rPr>
              <w:drawing>
                <wp:inline distT="0" distB="0" distL="0" distR="0" wp14:anchorId="0885BF3E" wp14:editId="1CAAC8D1">
                  <wp:extent cx="391886" cy="429009"/>
                  <wp:effectExtent l="0" t="0" r="8255" b="9525"/>
                  <wp:docPr id="1841165026" name="I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E418D8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A22372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A22372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757D8F" w14:paraId="230FE88F" w14:textId="77777777" w:rsidTr="00FB2B98">
        <w:trPr>
          <w:trHeight w:val="215"/>
        </w:trPr>
        <w:tc>
          <w:tcPr>
            <w:tcW w:w="1470" w:type="pct"/>
          </w:tcPr>
          <w:p w14:paraId="17684637" w14:textId="51367872" w:rsidR="000017E7" w:rsidRPr="00B84858" w:rsidRDefault="008000A4" w:rsidP="00FB2B98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000A4">
              <w:rPr>
                <w:sz w:val="18"/>
                <w:szCs w:val="18"/>
                <w:lang w:val="ro-RO"/>
              </w:rPr>
              <w:t>1</w:t>
            </w:r>
            <w:r>
              <w:rPr>
                <w:sz w:val="18"/>
                <w:szCs w:val="18"/>
                <w:lang w:val="ro-RO"/>
              </w:rPr>
              <w:t>3</w:t>
            </w:r>
            <w:r w:rsidRPr="008000A4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  <w:vAlign w:val="center"/>
          </w:tcPr>
          <w:p w14:paraId="68E5DDFE" w14:textId="2C4DC4BD" w:rsidR="002F7E56" w:rsidRPr="008000A4" w:rsidRDefault="00757D8F" w:rsidP="008000A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000A4">
              <w:rPr>
                <w:sz w:val="18"/>
                <w:szCs w:val="18"/>
                <w:lang w:val="pt-BR"/>
              </w:rPr>
              <w:t>Conf. univ. dr. bioing. Maria POROCH-SERIŢAN</w:t>
            </w:r>
          </w:p>
          <w:p w14:paraId="165A58DE" w14:textId="4ACBD19B" w:rsidR="00A22372" w:rsidRPr="00B84858" w:rsidRDefault="008000A4" w:rsidP="00E81962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0834FE61" wp14:editId="740F8542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A22372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A2237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A2237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E418D8" w14:paraId="382986CC" w14:textId="77777777" w:rsidTr="00FB2B98">
        <w:trPr>
          <w:trHeight w:val="215"/>
        </w:trPr>
        <w:tc>
          <w:tcPr>
            <w:tcW w:w="1470" w:type="pct"/>
          </w:tcPr>
          <w:p w14:paraId="4CDC5D14" w14:textId="589C01CE" w:rsidR="000017E7" w:rsidRPr="00B84858" w:rsidRDefault="008000A4" w:rsidP="00FB2B98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000A4">
              <w:rPr>
                <w:sz w:val="18"/>
                <w:szCs w:val="18"/>
                <w:lang w:val="ro-RO"/>
              </w:rPr>
              <w:t>1</w:t>
            </w:r>
            <w:r>
              <w:rPr>
                <w:sz w:val="18"/>
                <w:szCs w:val="18"/>
                <w:lang w:val="ro-RO"/>
              </w:rPr>
              <w:t>5</w:t>
            </w:r>
            <w:r w:rsidRPr="008000A4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</w:tcPr>
          <w:p w14:paraId="3AD9811D" w14:textId="5E743CCF" w:rsidR="00A22372" w:rsidRPr="008000A4" w:rsidRDefault="00A22372" w:rsidP="008000A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 w:rsidRPr="008000A4">
              <w:rPr>
                <w:sz w:val="18"/>
                <w:szCs w:val="18"/>
                <w:lang w:val="pt-BR"/>
              </w:rPr>
              <w:t>Şef lucrări dr. ing. Amelia BUCULEI</w:t>
            </w:r>
          </w:p>
          <w:bookmarkStart w:id="0" w:name="_Hlk201053980"/>
          <w:p w14:paraId="3CEBABC5" w14:textId="3C67354A" w:rsidR="00A22372" w:rsidRPr="00B84858" w:rsidRDefault="008000A4" w:rsidP="008000A4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object w:dxaOrig="1614" w:dyaOrig="696" w14:anchorId="3B813B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4pt;height:34.6pt;visibility:visible;mso-wrap-style:square" o:ole="">
                  <v:imagedata r:id="rId17" o:title=""/>
                </v:shape>
                <o:OLEObject Type="Embed" ProgID="PBrush" ShapeID="Object 2" DrawAspect="Content" ObjectID="_1824271077" r:id="rId18"/>
              </w:object>
            </w:r>
            <w:bookmarkEnd w:id="0"/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A22372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A2237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A2237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B84858" w14:paraId="76354B52" w14:textId="77777777" w:rsidTr="00FB2B98">
        <w:trPr>
          <w:trHeight w:val="215"/>
        </w:trPr>
        <w:tc>
          <w:tcPr>
            <w:tcW w:w="1470" w:type="pct"/>
          </w:tcPr>
          <w:p w14:paraId="5407A0CE" w14:textId="783E4DEA" w:rsidR="000017E7" w:rsidRPr="00B84858" w:rsidRDefault="008000A4" w:rsidP="00FB2B98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000A4">
              <w:rPr>
                <w:sz w:val="18"/>
                <w:szCs w:val="18"/>
                <w:lang w:val="ro-RO"/>
              </w:rPr>
              <w:t>1</w:t>
            </w:r>
            <w:r>
              <w:rPr>
                <w:sz w:val="18"/>
                <w:szCs w:val="18"/>
                <w:lang w:val="ro-RO"/>
              </w:rPr>
              <w:t>6</w:t>
            </w:r>
            <w:r w:rsidRPr="008000A4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</w:tcPr>
          <w:p w14:paraId="064DE19A" w14:textId="1E0B1EE5" w:rsidR="000017E7" w:rsidRPr="008000A4" w:rsidRDefault="00A22372" w:rsidP="00A2237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8000A4">
              <w:rPr>
                <w:sz w:val="18"/>
                <w:szCs w:val="18"/>
              </w:rPr>
              <w:t xml:space="preserve">Prof. univ. dr. </w:t>
            </w:r>
            <w:proofErr w:type="spellStart"/>
            <w:r w:rsidRPr="008000A4">
              <w:rPr>
                <w:sz w:val="18"/>
                <w:szCs w:val="18"/>
              </w:rPr>
              <w:t>ing</w:t>
            </w:r>
            <w:proofErr w:type="spellEnd"/>
            <w:r w:rsidRPr="008000A4">
              <w:rPr>
                <w:sz w:val="18"/>
                <w:szCs w:val="18"/>
              </w:rPr>
              <w:t>. Mircea</w:t>
            </w:r>
            <w:r w:rsidR="0034218F" w:rsidRPr="008000A4">
              <w:rPr>
                <w:sz w:val="18"/>
                <w:szCs w:val="18"/>
              </w:rPr>
              <w:t>-</w:t>
            </w:r>
            <w:r w:rsidRPr="008000A4">
              <w:rPr>
                <w:sz w:val="18"/>
                <w:szCs w:val="18"/>
              </w:rPr>
              <w:t>Adrian OROIAN</w:t>
            </w:r>
          </w:p>
          <w:p w14:paraId="43B0F1B3" w14:textId="6299ABF8" w:rsidR="00A22372" w:rsidRPr="00B84858" w:rsidRDefault="008000A4" w:rsidP="008000A4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6CF3AB6A" wp14:editId="5B03E90F">
                  <wp:extent cx="1200150" cy="600075"/>
                  <wp:effectExtent l="0" t="0" r="0" b="9525"/>
                  <wp:docPr id="1061373117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21042C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4DEAC2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D7E2DA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CAB2ED2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E301A8F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677CBE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0CD6ECD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C4887E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591E78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6B2A1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F3B63E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473F51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F8DAC2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912FEC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8C42C19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DC89D5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FA0868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C567E5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D3A264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67EDF3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C468CA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8E178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28F5A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31BB9" w14:textId="77777777" w:rsidR="000E0407" w:rsidRDefault="000E0407">
      <w:r>
        <w:separator/>
      </w:r>
    </w:p>
  </w:endnote>
  <w:endnote w:type="continuationSeparator" w:id="0">
    <w:p w14:paraId="309AE959" w14:textId="77777777" w:rsidR="000E0407" w:rsidRDefault="000E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AADBB" w14:textId="77777777" w:rsidR="000E0407" w:rsidRDefault="000E0407">
      <w:r>
        <w:separator/>
      </w:r>
    </w:p>
  </w:footnote>
  <w:footnote w:type="continuationSeparator" w:id="0">
    <w:p w14:paraId="2BF4B2E3" w14:textId="77777777" w:rsidR="000E0407" w:rsidRDefault="000E0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5A533DF"/>
    <w:multiLevelType w:val="hybridMultilevel"/>
    <w:tmpl w:val="70E8E99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5A5218B"/>
    <w:multiLevelType w:val="hybridMultilevel"/>
    <w:tmpl w:val="EE8ABAC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4C54752"/>
    <w:multiLevelType w:val="multilevel"/>
    <w:tmpl w:val="24C547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9F41F8C"/>
    <w:multiLevelType w:val="hybridMultilevel"/>
    <w:tmpl w:val="E044123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1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2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3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4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5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6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EC2724"/>
    <w:multiLevelType w:val="hybridMultilevel"/>
    <w:tmpl w:val="86E68AE6"/>
    <w:lvl w:ilvl="0" w:tplc="0418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8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5B6CC0"/>
    <w:multiLevelType w:val="hybridMultilevel"/>
    <w:tmpl w:val="98907126"/>
    <w:lvl w:ilvl="0" w:tplc="FFFFFFFF">
      <w:start w:val="1"/>
      <w:numFmt w:val="decimal"/>
      <w:lvlText w:val="%1."/>
      <w:lvlJc w:val="left"/>
      <w:pPr>
        <w:ind w:left="1760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51" w:hanging="360"/>
      </w:pPr>
    </w:lvl>
    <w:lvl w:ilvl="2" w:tplc="0409001B" w:tentative="1">
      <w:start w:val="1"/>
      <w:numFmt w:val="lowerRoman"/>
      <w:lvlText w:val="%3."/>
      <w:lvlJc w:val="right"/>
      <w:pPr>
        <w:ind w:left="2871" w:hanging="180"/>
      </w:pPr>
    </w:lvl>
    <w:lvl w:ilvl="3" w:tplc="0409000F" w:tentative="1">
      <w:start w:val="1"/>
      <w:numFmt w:val="decimal"/>
      <w:lvlText w:val="%4."/>
      <w:lvlJc w:val="left"/>
      <w:pPr>
        <w:ind w:left="3591" w:hanging="360"/>
      </w:pPr>
    </w:lvl>
    <w:lvl w:ilvl="4" w:tplc="04090019" w:tentative="1">
      <w:start w:val="1"/>
      <w:numFmt w:val="lowerLetter"/>
      <w:lvlText w:val="%5."/>
      <w:lvlJc w:val="left"/>
      <w:pPr>
        <w:ind w:left="4311" w:hanging="360"/>
      </w:pPr>
    </w:lvl>
    <w:lvl w:ilvl="5" w:tplc="0409001B" w:tentative="1">
      <w:start w:val="1"/>
      <w:numFmt w:val="lowerRoman"/>
      <w:lvlText w:val="%6."/>
      <w:lvlJc w:val="right"/>
      <w:pPr>
        <w:ind w:left="5031" w:hanging="180"/>
      </w:pPr>
    </w:lvl>
    <w:lvl w:ilvl="6" w:tplc="0409000F" w:tentative="1">
      <w:start w:val="1"/>
      <w:numFmt w:val="decimal"/>
      <w:lvlText w:val="%7."/>
      <w:lvlJc w:val="left"/>
      <w:pPr>
        <w:ind w:left="5751" w:hanging="360"/>
      </w:pPr>
    </w:lvl>
    <w:lvl w:ilvl="7" w:tplc="04090019" w:tentative="1">
      <w:start w:val="1"/>
      <w:numFmt w:val="lowerLetter"/>
      <w:lvlText w:val="%8."/>
      <w:lvlJc w:val="left"/>
      <w:pPr>
        <w:ind w:left="6471" w:hanging="360"/>
      </w:pPr>
    </w:lvl>
    <w:lvl w:ilvl="8" w:tplc="040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1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2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4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5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9" w15:restartNumberingAfterBreak="0">
    <w:nsid w:val="52B70496"/>
    <w:multiLevelType w:val="hybridMultilevel"/>
    <w:tmpl w:val="412A5C9E"/>
    <w:lvl w:ilvl="0" w:tplc="FFFFFFFF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FFFFFFFF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FFFFFFFF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FFFFFFFF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FFFFFFFF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FFFFFFFF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FFFFFFFF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FFFFFFFF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FFFFFFFF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0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11B129F"/>
    <w:multiLevelType w:val="hybridMultilevel"/>
    <w:tmpl w:val="41745F9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6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7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8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9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0" w15:restartNumberingAfterBreak="0">
    <w:nsid w:val="6E9C213F"/>
    <w:multiLevelType w:val="hybridMultilevel"/>
    <w:tmpl w:val="412A5C9E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0502B"/>
    <w:multiLevelType w:val="hybridMultilevel"/>
    <w:tmpl w:val="9B441828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1" w15:restartNumberingAfterBreak="0">
    <w:nsid w:val="7EC521E7"/>
    <w:multiLevelType w:val="hybridMultilevel"/>
    <w:tmpl w:val="EBF6F538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2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89478664">
    <w:abstractNumId w:val="5"/>
  </w:num>
  <w:num w:numId="2" w16cid:durableId="1155419301">
    <w:abstractNumId w:val="8"/>
  </w:num>
  <w:num w:numId="3" w16cid:durableId="1005590564">
    <w:abstractNumId w:val="14"/>
  </w:num>
  <w:num w:numId="4" w16cid:durableId="671489394">
    <w:abstractNumId w:val="60"/>
  </w:num>
  <w:num w:numId="5" w16cid:durableId="194123363">
    <w:abstractNumId w:val="44"/>
  </w:num>
  <w:num w:numId="6" w16cid:durableId="1667829701">
    <w:abstractNumId w:val="41"/>
  </w:num>
  <w:num w:numId="7" w16cid:durableId="229313218">
    <w:abstractNumId w:val="54"/>
  </w:num>
  <w:num w:numId="8" w16cid:durableId="1029768298">
    <w:abstractNumId w:val="7"/>
  </w:num>
  <w:num w:numId="9" w16cid:durableId="2047634561">
    <w:abstractNumId w:val="12"/>
  </w:num>
  <w:num w:numId="10" w16cid:durableId="864053814">
    <w:abstractNumId w:val="21"/>
  </w:num>
  <w:num w:numId="11" w16cid:durableId="1718312965">
    <w:abstractNumId w:val="53"/>
  </w:num>
  <w:num w:numId="12" w16cid:durableId="246695204">
    <w:abstractNumId w:val="18"/>
  </w:num>
  <w:num w:numId="13" w16cid:durableId="991060078">
    <w:abstractNumId w:val="13"/>
  </w:num>
  <w:num w:numId="14" w16cid:durableId="573859041">
    <w:abstractNumId w:val="16"/>
  </w:num>
  <w:num w:numId="15" w16cid:durableId="205142004">
    <w:abstractNumId w:val="0"/>
  </w:num>
  <w:num w:numId="16" w16cid:durableId="909189607">
    <w:abstractNumId w:val="48"/>
  </w:num>
  <w:num w:numId="17" w16cid:durableId="276178470">
    <w:abstractNumId w:val="1"/>
  </w:num>
  <w:num w:numId="18" w16cid:durableId="1584803070">
    <w:abstractNumId w:val="22"/>
  </w:num>
  <w:num w:numId="19" w16cid:durableId="1442872564">
    <w:abstractNumId w:val="31"/>
  </w:num>
  <w:num w:numId="20" w16cid:durableId="97411398">
    <w:abstractNumId w:val="42"/>
  </w:num>
  <w:num w:numId="21" w16cid:durableId="582181086">
    <w:abstractNumId w:val="49"/>
  </w:num>
  <w:num w:numId="22" w16cid:durableId="1349025316">
    <w:abstractNumId w:val="19"/>
  </w:num>
  <w:num w:numId="23" w16cid:durableId="1352801097">
    <w:abstractNumId w:val="36"/>
  </w:num>
  <w:num w:numId="24" w16cid:durableId="980843364">
    <w:abstractNumId w:val="38"/>
  </w:num>
  <w:num w:numId="25" w16cid:durableId="1890456144">
    <w:abstractNumId w:val="10"/>
  </w:num>
  <w:num w:numId="26" w16cid:durableId="1815439593">
    <w:abstractNumId w:val="3"/>
  </w:num>
  <w:num w:numId="27" w16cid:durableId="1125586448">
    <w:abstractNumId w:val="40"/>
  </w:num>
  <w:num w:numId="28" w16cid:durableId="624585935">
    <w:abstractNumId w:val="28"/>
  </w:num>
  <w:num w:numId="29" w16cid:durableId="1031151101">
    <w:abstractNumId w:val="46"/>
  </w:num>
  <w:num w:numId="30" w16cid:durableId="559172583">
    <w:abstractNumId w:val="6"/>
  </w:num>
  <w:num w:numId="31" w16cid:durableId="1996688476">
    <w:abstractNumId w:val="34"/>
  </w:num>
  <w:num w:numId="32" w16cid:durableId="1854416920">
    <w:abstractNumId w:val="35"/>
  </w:num>
  <w:num w:numId="33" w16cid:durableId="527767068">
    <w:abstractNumId w:val="50"/>
  </w:num>
  <w:num w:numId="34" w16cid:durableId="1821731456">
    <w:abstractNumId w:val="56"/>
  </w:num>
  <w:num w:numId="35" w16cid:durableId="1955482962">
    <w:abstractNumId w:val="2"/>
  </w:num>
  <w:num w:numId="36" w16cid:durableId="1258828394">
    <w:abstractNumId w:val="59"/>
  </w:num>
  <w:num w:numId="37" w16cid:durableId="248854389">
    <w:abstractNumId w:val="51"/>
  </w:num>
  <w:num w:numId="38" w16cid:durableId="1993484027">
    <w:abstractNumId w:val="24"/>
  </w:num>
  <w:num w:numId="39" w16cid:durableId="180167512">
    <w:abstractNumId w:val="43"/>
  </w:num>
  <w:num w:numId="40" w16cid:durableId="1040932100">
    <w:abstractNumId w:val="47"/>
  </w:num>
  <w:num w:numId="41" w16cid:durableId="1968121472">
    <w:abstractNumId w:val="57"/>
  </w:num>
  <w:num w:numId="42" w16cid:durableId="1353998035">
    <w:abstractNumId w:val="25"/>
  </w:num>
  <w:num w:numId="43" w16cid:durableId="920455719">
    <w:abstractNumId w:val="37"/>
  </w:num>
  <w:num w:numId="44" w16cid:durableId="1134710629">
    <w:abstractNumId w:val="55"/>
  </w:num>
  <w:num w:numId="45" w16cid:durableId="1802189464">
    <w:abstractNumId w:val="23"/>
  </w:num>
  <w:num w:numId="46" w16cid:durableId="930162175">
    <w:abstractNumId w:val="29"/>
  </w:num>
  <w:num w:numId="47" w16cid:durableId="1472939748">
    <w:abstractNumId w:val="32"/>
  </w:num>
  <w:num w:numId="48" w16cid:durableId="2008827542">
    <w:abstractNumId w:val="33"/>
  </w:num>
  <w:num w:numId="49" w16cid:durableId="16153948">
    <w:abstractNumId w:val="9"/>
  </w:num>
  <w:num w:numId="50" w16cid:durableId="1095128517">
    <w:abstractNumId w:val="62"/>
  </w:num>
  <w:num w:numId="51" w16cid:durableId="785008674">
    <w:abstractNumId w:val="15"/>
  </w:num>
  <w:num w:numId="52" w16cid:durableId="1440295295">
    <w:abstractNumId w:val="26"/>
  </w:num>
  <w:num w:numId="53" w16cid:durableId="1825314341">
    <w:abstractNumId w:val="52"/>
  </w:num>
  <w:num w:numId="54" w16cid:durableId="948389919">
    <w:abstractNumId w:val="61"/>
  </w:num>
  <w:num w:numId="55" w16cid:durableId="482697101">
    <w:abstractNumId w:val="58"/>
  </w:num>
  <w:num w:numId="56" w16cid:durableId="786579220">
    <w:abstractNumId w:val="11"/>
  </w:num>
  <w:num w:numId="57" w16cid:durableId="1857771949">
    <w:abstractNumId w:val="4"/>
  </w:num>
  <w:num w:numId="58" w16cid:durableId="1271351378">
    <w:abstractNumId w:val="27"/>
  </w:num>
  <w:num w:numId="59" w16cid:durableId="73010600">
    <w:abstractNumId w:val="20"/>
  </w:num>
  <w:num w:numId="60" w16cid:durableId="726151849">
    <w:abstractNumId w:val="39"/>
  </w:num>
  <w:num w:numId="61" w16cid:durableId="1927373012">
    <w:abstractNumId w:val="45"/>
  </w:num>
  <w:num w:numId="62" w16cid:durableId="1839811313">
    <w:abstractNumId w:val="30"/>
  </w:num>
  <w:num w:numId="63" w16cid:durableId="1128009023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68E8"/>
    <w:rsid w:val="00090B73"/>
    <w:rsid w:val="00091306"/>
    <w:rsid w:val="00096FA8"/>
    <w:rsid w:val="0009747B"/>
    <w:rsid w:val="000B574C"/>
    <w:rsid w:val="000B5777"/>
    <w:rsid w:val="000C2AAB"/>
    <w:rsid w:val="000C35BB"/>
    <w:rsid w:val="000D3094"/>
    <w:rsid w:val="000D36A9"/>
    <w:rsid w:val="000D4F69"/>
    <w:rsid w:val="000D7F36"/>
    <w:rsid w:val="000E0407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6BAB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C77EB"/>
    <w:rsid w:val="001D21CE"/>
    <w:rsid w:val="001E0AC6"/>
    <w:rsid w:val="001E34B1"/>
    <w:rsid w:val="001F0D75"/>
    <w:rsid w:val="001F142C"/>
    <w:rsid w:val="001F234C"/>
    <w:rsid w:val="001F6664"/>
    <w:rsid w:val="00211AB2"/>
    <w:rsid w:val="00227A5D"/>
    <w:rsid w:val="00231A11"/>
    <w:rsid w:val="00237C21"/>
    <w:rsid w:val="00241B36"/>
    <w:rsid w:val="00241C51"/>
    <w:rsid w:val="0024237D"/>
    <w:rsid w:val="00247808"/>
    <w:rsid w:val="002623FE"/>
    <w:rsid w:val="00263F55"/>
    <w:rsid w:val="00265B00"/>
    <w:rsid w:val="00271B6A"/>
    <w:rsid w:val="00274CB6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7E56"/>
    <w:rsid w:val="003015B5"/>
    <w:rsid w:val="003140DB"/>
    <w:rsid w:val="003144A7"/>
    <w:rsid w:val="003145EA"/>
    <w:rsid w:val="003202FC"/>
    <w:rsid w:val="0032656E"/>
    <w:rsid w:val="00326BE3"/>
    <w:rsid w:val="003359C1"/>
    <w:rsid w:val="00340658"/>
    <w:rsid w:val="0034218F"/>
    <w:rsid w:val="0034340A"/>
    <w:rsid w:val="003448B6"/>
    <w:rsid w:val="0034672D"/>
    <w:rsid w:val="00351ED2"/>
    <w:rsid w:val="00361643"/>
    <w:rsid w:val="003715FB"/>
    <w:rsid w:val="00377618"/>
    <w:rsid w:val="003942E3"/>
    <w:rsid w:val="003A525B"/>
    <w:rsid w:val="003A676C"/>
    <w:rsid w:val="003B4E27"/>
    <w:rsid w:val="003C3A31"/>
    <w:rsid w:val="003C726C"/>
    <w:rsid w:val="003C751A"/>
    <w:rsid w:val="003E0852"/>
    <w:rsid w:val="003E4808"/>
    <w:rsid w:val="004161B4"/>
    <w:rsid w:val="00420245"/>
    <w:rsid w:val="00431FA2"/>
    <w:rsid w:val="00432292"/>
    <w:rsid w:val="00435C04"/>
    <w:rsid w:val="0044375F"/>
    <w:rsid w:val="0044586E"/>
    <w:rsid w:val="00450B8E"/>
    <w:rsid w:val="004518BE"/>
    <w:rsid w:val="00451C8B"/>
    <w:rsid w:val="0045349E"/>
    <w:rsid w:val="00454373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11E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2F41"/>
    <w:rsid w:val="00577A32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935"/>
    <w:rsid w:val="005D0C90"/>
    <w:rsid w:val="005E36E4"/>
    <w:rsid w:val="005E5176"/>
    <w:rsid w:val="005F3B4E"/>
    <w:rsid w:val="005F4CA3"/>
    <w:rsid w:val="005F737F"/>
    <w:rsid w:val="005F7B77"/>
    <w:rsid w:val="0060752E"/>
    <w:rsid w:val="00607B0D"/>
    <w:rsid w:val="00615E38"/>
    <w:rsid w:val="00621AAA"/>
    <w:rsid w:val="00630D29"/>
    <w:rsid w:val="00635378"/>
    <w:rsid w:val="006379FC"/>
    <w:rsid w:val="00650950"/>
    <w:rsid w:val="00650D3C"/>
    <w:rsid w:val="00652248"/>
    <w:rsid w:val="00652D40"/>
    <w:rsid w:val="00653D62"/>
    <w:rsid w:val="00656F3E"/>
    <w:rsid w:val="00666EF4"/>
    <w:rsid w:val="00674EF6"/>
    <w:rsid w:val="006767E6"/>
    <w:rsid w:val="00676B9C"/>
    <w:rsid w:val="006822F1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06A0"/>
    <w:rsid w:val="006F6966"/>
    <w:rsid w:val="007116BC"/>
    <w:rsid w:val="00711846"/>
    <w:rsid w:val="00713207"/>
    <w:rsid w:val="00715EB3"/>
    <w:rsid w:val="00722479"/>
    <w:rsid w:val="0072252A"/>
    <w:rsid w:val="007266D2"/>
    <w:rsid w:val="0073519C"/>
    <w:rsid w:val="00735AFA"/>
    <w:rsid w:val="00742A47"/>
    <w:rsid w:val="00743DFD"/>
    <w:rsid w:val="00744869"/>
    <w:rsid w:val="007468A2"/>
    <w:rsid w:val="00746973"/>
    <w:rsid w:val="00750397"/>
    <w:rsid w:val="0075399D"/>
    <w:rsid w:val="0075455A"/>
    <w:rsid w:val="00757D8F"/>
    <w:rsid w:val="0076153F"/>
    <w:rsid w:val="00762C0E"/>
    <w:rsid w:val="0076789F"/>
    <w:rsid w:val="00767AA6"/>
    <w:rsid w:val="00772D94"/>
    <w:rsid w:val="00774589"/>
    <w:rsid w:val="007749E0"/>
    <w:rsid w:val="00781DA2"/>
    <w:rsid w:val="00782789"/>
    <w:rsid w:val="00796B37"/>
    <w:rsid w:val="007A5137"/>
    <w:rsid w:val="007B155F"/>
    <w:rsid w:val="007B2519"/>
    <w:rsid w:val="007B3444"/>
    <w:rsid w:val="007E020C"/>
    <w:rsid w:val="007E4EBB"/>
    <w:rsid w:val="007E538E"/>
    <w:rsid w:val="007E5807"/>
    <w:rsid w:val="007F0301"/>
    <w:rsid w:val="007F150E"/>
    <w:rsid w:val="007F78D6"/>
    <w:rsid w:val="008000A4"/>
    <w:rsid w:val="00800175"/>
    <w:rsid w:val="00804AFB"/>
    <w:rsid w:val="008110CE"/>
    <w:rsid w:val="008112F0"/>
    <w:rsid w:val="00812758"/>
    <w:rsid w:val="0081281F"/>
    <w:rsid w:val="00826B4D"/>
    <w:rsid w:val="00830E68"/>
    <w:rsid w:val="0083285E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9609D"/>
    <w:rsid w:val="008A2137"/>
    <w:rsid w:val="008B4791"/>
    <w:rsid w:val="008B7C3F"/>
    <w:rsid w:val="008C0309"/>
    <w:rsid w:val="008C3E1D"/>
    <w:rsid w:val="008C7613"/>
    <w:rsid w:val="008D4E69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3B17"/>
    <w:rsid w:val="009449F0"/>
    <w:rsid w:val="00956AEA"/>
    <w:rsid w:val="00957085"/>
    <w:rsid w:val="00963D55"/>
    <w:rsid w:val="00972487"/>
    <w:rsid w:val="00974DBA"/>
    <w:rsid w:val="00981DD6"/>
    <w:rsid w:val="00983E2F"/>
    <w:rsid w:val="00986269"/>
    <w:rsid w:val="00986943"/>
    <w:rsid w:val="009876CB"/>
    <w:rsid w:val="00995A34"/>
    <w:rsid w:val="009A0572"/>
    <w:rsid w:val="009A31D2"/>
    <w:rsid w:val="009A4AF8"/>
    <w:rsid w:val="009A6E51"/>
    <w:rsid w:val="009B31BB"/>
    <w:rsid w:val="009B4422"/>
    <w:rsid w:val="009B5D30"/>
    <w:rsid w:val="009D2742"/>
    <w:rsid w:val="009D4519"/>
    <w:rsid w:val="009D4BA7"/>
    <w:rsid w:val="009F36E3"/>
    <w:rsid w:val="00A1397D"/>
    <w:rsid w:val="00A13A61"/>
    <w:rsid w:val="00A21288"/>
    <w:rsid w:val="00A22372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0BD8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B6AE4"/>
    <w:rsid w:val="00AC4E96"/>
    <w:rsid w:val="00AC5D9C"/>
    <w:rsid w:val="00AD3189"/>
    <w:rsid w:val="00AD4BFC"/>
    <w:rsid w:val="00AF2657"/>
    <w:rsid w:val="00B00011"/>
    <w:rsid w:val="00B013B6"/>
    <w:rsid w:val="00B0200C"/>
    <w:rsid w:val="00B0635C"/>
    <w:rsid w:val="00B06E74"/>
    <w:rsid w:val="00B13236"/>
    <w:rsid w:val="00B13B7C"/>
    <w:rsid w:val="00B14698"/>
    <w:rsid w:val="00B15E1F"/>
    <w:rsid w:val="00B20DA6"/>
    <w:rsid w:val="00B217E4"/>
    <w:rsid w:val="00B23164"/>
    <w:rsid w:val="00B25F51"/>
    <w:rsid w:val="00B3155A"/>
    <w:rsid w:val="00B359CF"/>
    <w:rsid w:val="00B3612D"/>
    <w:rsid w:val="00B4035C"/>
    <w:rsid w:val="00B4462E"/>
    <w:rsid w:val="00B478E3"/>
    <w:rsid w:val="00B576F8"/>
    <w:rsid w:val="00B67725"/>
    <w:rsid w:val="00B7156C"/>
    <w:rsid w:val="00B71601"/>
    <w:rsid w:val="00B749DA"/>
    <w:rsid w:val="00B7735B"/>
    <w:rsid w:val="00B84858"/>
    <w:rsid w:val="00B900CA"/>
    <w:rsid w:val="00BA0F10"/>
    <w:rsid w:val="00BB347E"/>
    <w:rsid w:val="00BC144C"/>
    <w:rsid w:val="00BD0F22"/>
    <w:rsid w:val="00BD32EE"/>
    <w:rsid w:val="00BF4F7B"/>
    <w:rsid w:val="00C00D38"/>
    <w:rsid w:val="00C05601"/>
    <w:rsid w:val="00C05AC4"/>
    <w:rsid w:val="00C062B2"/>
    <w:rsid w:val="00C1108C"/>
    <w:rsid w:val="00C118E3"/>
    <w:rsid w:val="00C119A7"/>
    <w:rsid w:val="00C119C0"/>
    <w:rsid w:val="00C11DF1"/>
    <w:rsid w:val="00C12224"/>
    <w:rsid w:val="00C25DB3"/>
    <w:rsid w:val="00C30147"/>
    <w:rsid w:val="00C31347"/>
    <w:rsid w:val="00C36262"/>
    <w:rsid w:val="00C42166"/>
    <w:rsid w:val="00C6394C"/>
    <w:rsid w:val="00C64F2E"/>
    <w:rsid w:val="00C80BB2"/>
    <w:rsid w:val="00C923B8"/>
    <w:rsid w:val="00C971F3"/>
    <w:rsid w:val="00C974F9"/>
    <w:rsid w:val="00CA284C"/>
    <w:rsid w:val="00CA29E6"/>
    <w:rsid w:val="00CA2D43"/>
    <w:rsid w:val="00CA2EE5"/>
    <w:rsid w:val="00CA5AC4"/>
    <w:rsid w:val="00CB122B"/>
    <w:rsid w:val="00CB735B"/>
    <w:rsid w:val="00CC780A"/>
    <w:rsid w:val="00CC7CDB"/>
    <w:rsid w:val="00CD094A"/>
    <w:rsid w:val="00CD14A1"/>
    <w:rsid w:val="00CD54F2"/>
    <w:rsid w:val="00CD6D73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2738"/>
    <w:rsid w:val="00D26077"/>
    <w:rsid w:val="00D26E09"/>
    <w:rsid w:val="00D51ADD"/>
    <w:rsid w:val="00D547FA"/>
    <w:rsid w:val="00D55D48"/>
    <w:rsid w:val="00D665FA"/>
    <w:rsid w:val="00D77182"/>
    <w:rsid w:val="00D80DC8"/>
    <w:rsid w:val="00D934A7"/>
    <w:rsid w:val="00D94045"/>
    <w:rsid w:val="00DB022E"/>
    <w:rsid w:val="00DB0FF3"/>
    <w:rsid w:val="00DB2160"/>
    <w:rsid w:val="00DB21C2"/>
    <w:rsid w:val="00DB559A"/>
    <w:rsid w:val="00DC011A"/>
    <w:rsid w:val="00DC675D"/>
    <w:rsid w:val="00DE76CA"/>
    <w:rsid w:val="00DF5A3F"/>
    <w:rsid w:val="00DF5E45"/>
    <w:rsid w:val="00DF6E9C"/>
    <w:rsid w:val="00E12033"/>
    <w:rsid w:val="00E24F4D"/>
    <w:rsid w:val="00E31285"/>
    <w:rsid w:val="00E33F0F"/>
    <w:rsid w:val="00E3538F"/>
    <w:rsid w:val="00E418D8"/>
    <w:rsid w:val="00E46B78"/>
    <w:rsid w:val="00E56F68"/>
    <w:rsid w:val="00E621A9"/>
    <w:rsid w:val="00E62E2A"/>
    <w:rsid w:val="00E63EB6"/>
    <w:rsid w:val="00E71EF1"/>
    <w:rsid w:val="00E735A7"/>
    <w:rsid w:val="00E81962"/>
    <w:rsid w:val="00EA17C8"/>
    <w:rsid w:val="00EA2CA3"/>
    <w:rsid w:val="00EA3C9F"/>
    <w:rsid w:val="00EA6CD5"/>
    <w:rsid w:val="00EB0263"/>
    <w:rsid w:val="00EC1EF1"/>
    <w:rsid w:val="00ED59BE"/>
    <w:rsid w:val="00EE11F6"/>
    <w:rsid w:val="00EE202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3C"/>
    <w:rsid w:val="00F12BF9"/>
    <w:rsid w:val="00F25583"/>
    <w:rsid w:val="00F26800"/>
    <w:rsid w:val="00F40466"/>
    <w:rsid w:val="00F465F6"/>
    <w:rsid w:val="00F46C22"/>
    <w:rsid w:val="00F61BF7"/>
    <w:rsid w:val="00F704C8"/>
    <w:rsid w:val="00F76A9A"/>
    <w:rsid w:val="00F77118"/>
    <w:rsid w:val="00F82D88"/>
    <w:rsid w:val="00F945D9"/>
    <w:rsid w:val="00F949FB"/>
    <w:rsid w:val="00F956D7"/>
    <w:rsid w:val="00FB2B98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72487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F4F7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F4F7B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microsoft.com/ro-ro/training" TargetMode="External"/><Relationship Id="rId18" Type="http://schemas.openxmlformats.org/officeDocument/2006/relationships/oleObject" Target="embeddings/oleObject1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https://edu.gcfglobal.org/en/computerbasics/" TargetMode="External"/><Relationship Id="rId17" Type="http://schemas.openxmlformats.org/officeDocument/2006/relationships/image" Target="media/image4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pport.google.com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footer" Target="footer2.xml"/><Relationship Id="rId10" Type="http://schemas.openxmlformats.org/officeDocument/2006/relationships/hyperlink" Target="https://support.microsoft.com/ro-ro/training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edu.gcfglobal.org/en/computerbasics/" TargetMode="External"/><Relationship Id="rId14" Type="http://schemas.openxmlformats.org/officeDocument/2006/relationships/hyperlink" Target="https://support.google.com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1503</Words>
  <Characters>9909</Characters>
  <Application>Microsoft Office Word</Application>
  <DocSecurity>0</DocSecurity>
  <Lines>462</Lines>
  <Paragraphs>263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54</cp:revision>
  <dcterms:created xsi:type="dcterms:W3CDTF">2025-09-16T13:30:00Z</dcterms:created>
  <dcterms:modified xsi:type="dcterms:W3CDTF">2025-11-10T07:11:00Z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